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47D5" w14:textId="77777777" w:rsidR="00DB2661" w:rsidRPr="00FC21BA" w:rsidRDefault="00DB2661" w:rsidP="00DB2661">
      <w:pPr>
        <w:rPr>
          <w:rFonts w:ascii="Verdana" w:hAnsi="Verdana" w:cs="Arial"/>
          <w:b/>
          <w:bCs/>
          <w:sz w:val="28"/>
          <w:szCs w:val="28"/>
        </w:rPr>
      </w:pPr>
      <w:r w:rsidRPr="00FC21BA">
        <w:rPr>
          <w:rFonts w:ascii="Verdana" w:hAnsi="Verdana" w:cs="Arial"/>
          <w:b/>
          <w:bCs/>
          <w:sz w:val="28"/>
          <w:szCs w:val="28"/>
        </w:rPr>
        <w:t>Lovpligtig redegørelse for god fondsledelse, jf. årsregnskabslovens § 77 a</w:t>
      </w:r>
    </w:p>
    <w:p w14:paraId="4307A798" w14:textId="77777777" w:rsidR="00DB2661" w:rsidRPr="00FC21BA" w:rsidRDefault="00DB2661" w:rsidP="00DB2661">
      <w:pPr>
        <w:rPr>
          <w:rFonts w:ascii="Verdana" w:hAnsi="Verdana"/>
        </w:rPr>
      </w:pPr>
    </w:p>
    <w:p w14:paraId="17B55DBE" w14:textId="77777777" w:rsidR="00DB2661" w:rsidRPr="005A307B" w:rsidRDefault="00DB2661" w:rsidP="00DB2661">
      <w:pPr>
        <w:rPr>
          <w:rFonts w:ascii="Verdana" w:hAnsi="Verdana"/>
          <w:b/>
          <w:sz w:val="48"/>
          <w:szCs w:val="48"/>
        </w:rPr>
      </w:pPr>
      <w:r w:rsidRPr="005A307B">
        <w:rPr>
          <w:rFonts w:ascii="Verdana" w:hAnsi="Verdana"/>
          <w:b/>
          <w:sz w:val="48"/>
          <w:szCs w:val="48"/>
        </w:rPr>
        <w:t>Politiken-Fonden</w:t>
      </w:r>
    </w:p>
    <w:p w14:paraId="23DA0E9A" w14:textId="77777777" w:rsidR="00DB2661" w:rsidRPr="00FC21BA" w:rsidRDefault="00DB2661" w:rsidP="00DB2661">
      <w:pPr>
        <w:rPr>
          <w:rFonts w:ascii="Verdana" w:hAnsi="Verdana"/>
        </w:rPr>
      </w:pPr>
    </w:p>
    <w:p w14:paraId="7F6EF5D8" w14:textId="77777777" w:rsidR="00DB2661" w:rsidRPr="00FC21BA" w:rsidRDefault="00DB2661" w:rsidP="00DB2661">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DB2661" w:rsidRPr="00FC21BA" w14:paraId="63A3EDED" w14:textId="77777777" w:rsidTr="003974DD">
        <w:tc>
          <w:tcPr>
            <w:tcW w:w="14657" w:type="dxa"/>
            <w:shd w:val="clear" w:color="auto" w:fill="auto"/>
          </w:tcPr>
          <w:p w14:paraId="5EDA5FBF" w14:textId="77777777" w:rsidR="00DB2661" w:rsidRPr="00FC21BA" w:rsidRDefault="00DB2661" w:rsidP="003974DD">
            <w:pPr>
              <w:rPr>
                <w:rFonts w:ascii="Verdana" w:hAnsi="Verdana" w:cs="Arial"/>
                <w:b/>
                <w:szCs w:val="24"/>
              </w:rPr>
            </w:pPr>
            <w:r w:rsidRPr="00FC21BA">
              <w:rPr>
                <w:rFonts w:ascii="Verdana" w:hAnsi="Verdana" w:cs="Arial"/>
                <w:b/>
                <w:szCs w:val="24"/>
              </w:rPr>
              <w:t>Bemærk!</w:t>
            </w:r>
          </w:p>
          <w:p w14:paraId="7A97FB06" w14:textId="77777777" w:rsidR="00DB2661" w:rsidRPr="00FC21BA" w:rsidRDefault="00DB2661" w:rsidP="003974DD">
            <w:pPr>
              <w:rPr>
                <w:rFonts w:ascii="Verdana" w:hAnsi="Verdana" w:cs="Arial"/>
                <w:b/>
                <w:szCs w:val="24"/>
              </w:rPr>
            </w:pPr>
          </w:p>
          <w:p w14:paraId="338610D0" w14:textId="77777777" w:rsidR="00DB2661" w:rsidRDefault="00DB2661" w:rsidP="003974DD">
            <w:pPr>
              <w:rPr>
                <w:rFonts w:ascii="Verdana" w:hAnsi="Verdana" w:cs="Arial"/>
                <w:b/>
                <w:szCs w:val="24"/>
              </w:rPr>
            </w:pPr>
            <w:r w:rsidRPr="00FC21BA">
              <w:rPr>
                <w:rFonts w:ascii="Verdana" w:hAnsi="Verdana" w:cs="Arial"/>
                <w:szCs w:val="24"/>
              </w:rPr>
              <w:t>Redegørelsen udgør en bestanddel af ledelsesberetningen i fondens årsrapport med følgende regnskabsperiode:</w:t>
            </w:r>
            <w:r w:rsidRPr="00FC21BA">
              <w:rPr>
                <w:rFonts w:ascii="Verdana" w:hAnsi="Verdana" w:cs="Arial"/>
                <w:b/>
                <w:szCs w:val="24"/>
              </w:rPr>
              <w:t xml:space="preserve"> </w:t>
            </w:r>
          </w:p>
          <w:p w14:paraId="393FCA50" w14:textId="4729908E" w:rsidR="00DB2661" w:rsidRPr="00D803AF" w:rsidRDefault="00E03AC4" w:rsidP="00D803AF">
            <w:pPr>
              <w:pStyle w:val="Listeafsnit"/>
              <w:numPr>
                <w:ilvl w:val="0"/>
                <w:numId w:val="3"/>
              </w:numPr>
              <w:rPr>
                <w:rFonts w:ascii="Verdana" w:hAnsi="Verdana" w:cs="Arial"/>
                <w:b/>
                <w:szCs w:val="24"/>
              </w:rPr>
            </w:pPr>
            <w:r w:rsidRPr="00D803AF">
              <w:rPr>
                <w:rFonts w:ascii="Verdana" w:hAnsi="Verdana" w:cs="Arial"/>
                <w:b/>
                <w:szCs w:val="24"/>
              </w:rPr>
              <w:t>januar – 31. december 20</w:t>
            </w:r>
            <w:r w:rsidR="00D803AF" w:rsidRPr="00D803AF">
              <w:rPr>
                <w:rFonts w:ascii="Verdana" w:hAnsi="Verdana" w:cs="Arial"/>
                <w:b/>
                <w:szCs w:val="24"/>
              </w:rPr>
              <w:t>2</w:t>
            </w:r>
            <w:r w:rsidR="0059442F">
              <w:rPr>
                <w:rFonts w:ascii="Verdana" w:hAnsi="Verdana" w:cs="Arial"/>
                <w:b/>
                <w:szCs w:val="24"/>
              </w:rPr>
              <w:t>3</w:t>
            </w:r>
          </w:p>
          <w:p w14:paraId="5F41353A" w14:textId="77777777" w:rsidR="00DB2661" w:rsidRPr="00FC21BA" w:rsidRDefault="00DB2661" w:rsidP="003974DD">
            <w:pPr>
              <w:rPr>
                <w:rFonts w:ascii="Verdana" w:hAnsi="Verdana" w:cs="Arial"/>
                <w:b/>
                <w:bCs/>
                <w:szCs w:val="24"/>
              </w:rPr>
            </w:pPr>
          </w:p>
        </w:tc>
      </w:tr>
    </w:tbl>
    <w:p w14:paraId="22EB809B" w14:textId="77777777" w:rsidR="00DB2661" w:rsidRPr="00FC21BA" w:rsidRDefault="00DB2661" w:rsidP="00DB2661">
      <w:pPr>
        <w:rPr>
          <w:rFonts w:ascii="Verdana" w:hAnsi="Verdana"/>
        </w:rPr>
      </w:pPr>
    </w:p>
    <w:p w14:paraId="3FB1762D" w14:textId="77777777" w:rsidR="00DB2661" w:rsidRPr="00FC21BA" w:rsidRDefault="00DB2661" w:rsidP="00DB2661">
      <w:pPr>
        <w:rPr>
          <w:rFonts w:ascii="Verdana" w:hAnsi="Verdana"/>
        </w:rPr>
      </w:pPr>
    </w:p>
    <w:p w14:paraId="160F7B36" w14:textId="77777777" w:rsidR="00DB2661" w:rsidRPr="00FC21BA" w:rsidRDefault="00DB2661" w:rsidP="00DB2661">
      <w:pPr>
        <w:rPr>
          <w:rFonts w:ascii="Verdana" w:hAnsi="Verdana"/>
        </w:rPr>
      </w:pPr>
    </w:p>
    <w:p w14:paraId="6AF67871" w14:textId="77777777" w:rsidR="00DB2661" w:rsidRDefault="00DB2661" w:rsidP="00DB2661">
      <w:pPr>
        <w:rPr>
          <w:rFonts w:ascii="Verdana" w:hAnsi="Verdana" w:cs="Arial"/>
          <w:b/>
          <w:sz w:val="28"/>
          <w:szCs w:val="28"/>
        </w:rPr>
      </w:pPr>
      <w:r>
        <w:rPr>
          <w:rFonts w:ascii="Verdana" w:hAnsi="Verdana" w:cs="Arial"/>
          <w:b/>
          <w:sz w:val="28"/>
          <w:szCs w:val="28"/>
        </w:rPr>
        <w:t xml:space="preserve">Anbefalinger </w:t>
      </w:r>
      <w:r w:rsidRPr="00FC21BA">
        <w:rPr>
          <w:rFonts w:ascii="Verdana" w:hAnsi="Verdana" w:cs="Arial"/>
          <w:b/>
          <w:sz w:val="28"/>
          <w:szCs w:val="28"/>
        </w:rPr>
        <w:t xml:space="preserve">for god </w:t>
      </w:r>
      <w:r>
        <w:rPr>
          <w:rFonts w:ascii="Verdana" w:hAnsi="Verdana" w:cs="Arial"/>
          <w:b/>
          <w:sz w:val="28"/>
          <w:szCs w:val="28"/>
        </w:rPr>
        <w:t>F</w:t>
      </w:r>
      <w:r w:rsidRPr="00FC21BA">
        <w:rPr>
          <w:rFonts w:ascii="Verdana" w:hAnsi="Verdana" w:cs="Arial"/>
          <w:b/>
          <w:sz w:val="28"/>
          <w:szCs w:val="28"/>
        </w:rPr>
        <w:t xml:space="preserve">ondsledelse </w:t>
      </w:r>
    </w:p>
    <w:p w14:paraId="0C777F3D" w14:textId="77777777" w:rsidR="00DB2661" w:rsidRPr="00FC21BA" w:rsidRDefault="00DB2661" w:rsidP="00DB2661">
      <w:pPr>
        <w:rPr>
          <w:rFonts w:ascii="Verdana" w:hAnsi="Verdana" w:cs="Arial"/>
          <w:b/>
          <w:sz w:val="28"/>
          <w:szCs w:val="28"/>
        </w:rPr>
      </w:pPr>
    </w:p>
    <w:p w14:paraId="5F59081F" w14:textId="77777777" w:rsidR="00DB2661" w:rsidRPr="00FC21BA" w:rsidRDefault="00DB2661" w:rsidP="00DB2661">
      <w:pPr>
        <w:rPr>
          <w:rFonts w:ascii="Verdana" w:hAnsi="Verdana" w:cs="Arial"/>
        </w:rPr>
      </w:pPr>
      <w:r w:rsidRPr="00FC21BA">
        <w:rPr>
          <w:rFonts w:ascii="Verdana" w:hAnsi="Verdana" w:cs="Arial"/>
        </w:rPr>
        <w:t xml:space="preserve">Fonden er omfattet af Anbefalingerne for god Fondsledelse, som er tilgængelige på Komitéen for god Fondsledelses hjemmeside </w:t>
      </w:r>
      <w:hyperlink r:id="rId7" w:history="1">
        <w:r w:rsidRPr="00FC21BA">
          <w:rPr>
            <w:rStyle w:val="Hyperlink"/>
            <w:rFonts w:ascii="Verdana" w:hAnsi="Verdana" w:cs="Arial"/>
          </w:rPr>
          <w:t>www.godfondsledelse.dk</w:t>
        </w:r>
      </w:hyperlink>
      <w:r w:rsidRPr="00FC21BA">
        <w:rPr>
          <w:rFonts w:ascii="Verdana" w:hAnsi="Verdana" w:cs="Arial"/>
        </w:rPr>
        <w:t>.</w:t>
      </w:r>
    </w:p>
    <w:p w14:paraId="7599799B" w14:textId="77777777" w:rsidR="00DB2661" w:rsidRPr="00FC21BA" w:rsidRDefault="00DB2661" w:rsidP="00DB2661">
      <w:pPr>
        <w:rPr>
          <w:rFonts w:ascii="Verdana" w:hAnsi="Verdana" w:cs="Arial"/>
        </w:rPr>
      </w:pPr>
    </w:p>
    <w:p w14:paraId="1BDB222D" w14:textId="77777777" w:rsidR="00DB2661" w:rsidRPr="00FC21BA" w:rsidRDefault="00DB2661" w:rsidP="00DB2661">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DB2661" w:rsidRPr="00FC21BA" w14:paraId="71105904" w14:textId="77777777" w:rsidTr="003974DD">
        <w:trPr>
          <w:tblHeader/>
        </w:trPr>
        <w:tc>
          <w:tcPr>
            <w:tcW w:w="7196" w:type="dxa"/>
            <w:tcBorders>
              <w:bottom w:val="single" w:sz="4" w:space="0" w:color="auto"/>
            </w:tcBorders>
            <w:shd w:val="clear" w:color="auto" w:fill="49463F"/>
          </w:tcPr>
          <w:p w14:paraId="40BADD5B" w14:textId="77777777" w:rsidR="00DB2661" w:rsidRPr="00FC21BA" w:rsidRDefault="00DB2661" w:rsidP="003974DD">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14:paraId="5BCAD110" w14:textId="77777777" w:rsidR="00DB2661" w:rsidRPr="00FC21BA" w:rsidRDefault="00DB2661" w:rsidP="003974DD">
            <w:pPr>
              <w:rPr>
                <w:rFonts w:ascii="Verdana" w:hAnsi="Verdana"/>
                <w:b/>
                <w:bCs/>
                <w:color w:val="FFFFFF" w:themeColor="background1"/>
                <w:sz w:val="20"/>
              </w:rPr>
            </w:pPr>
          </w:p>
          <w:p w14:paraId="0EC326F6" w14:textId="77777777" w:rsidR="00DB2661" w:rsidRPr="00FC21BA" w:rsidRDefault="00DB2661" w:rsidP="003974DD">
            <w:pPr>
              <w:rPr>
                <w:rFonts w:ascii="Verdana" w:hAnsi="Verdana"/>
                <w:color w:val="FFFFFF" w:themeColor="background1"/>
                <w:sz w:val="20"/>
              </w:rPr>
            </w:pPr>
          </w:p>
          <w:p w14:paraId="6FBA5E2A" w14:textId="77777777" w:rsidR="00DB2661" w:rsidRPr="00FC21BA" w:rsidRDefault="00DB2661" w:rsidP="003974DD">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14:paraId="5BBB774E" w14:textId="77777777" w:rsidR="00DB2661" w:rsidRPr="00FC21BA" w:rsidRDefault="00DB2661" w:rsidP="003974DD">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14:paraId="41DCC387" w14:textId="77777777" w:rsidR="00DB2661" w:rsidRPr="00FC21BA" w:rsidRDefault="00DB2661" w:rsidP="003974DD">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14:paraId="4D45E3DD" w14:textId="77777777" w:rsidR="00DB2661" w:rsidRPr="00FC21BA" w:rsidRDefault="00DB2661" w:rsidP="003974DD">
            <w:pPr>
              <w:spacing w:before="120"/>
              <w:jc w:val="center"/>
              <w:rPr>
                <w:rFonts w:ascii="Verdana" w:hAnsi="Verdana"/>
                <w:b/>
                <w:bCs/>
                <w:color w:val="FFFFFF" w:themeColor="background1"/>
                <w:sz w:val="20"/>
              </w:rPr>
            </w:pPr>
          </w:p>
          <w:p w14:paraId="0D437C9D" w14:textId="77777777" w:rsidR="00DB2661" w:rsidRPr="00FC21BA" w:rsidRDefault="00DB2661" w:rsidP="003974DD">
            <w:pPr>
              <w:spacing w:before="120"/>
              <w:jc w:val="center"/>
              <w:rPr>
                <w:rFonts w:ascii="Verdana" w:hAnsi="Verdana"/>
                <w:bCs/>
                <w:color w:val="FFFFFF" w:themeColor="background1"/>
                <w:sz w:val="20"/>
              </w:rPr>
            </w:pPr>
          </w:p>
        </w:tc>
      </w:tr>
      <w:tr w:rsidR="00DB2661" w:rsidRPr="00FC21BA" w14:paraId="3057CBCD" w14:textId="77777777" w:rsidTr="003974DD">
        <w:tc>
          <w:tcPr>
            <w:tcW w:w="14601" w:type="dxa"/>
            <w:gridSpan w:val="3"/>
            <w:shd w:val="clear" w:color="auto" w:fill="2E6D82"/>
          </w:tcPr>
          <w:p w14:paraId="1B33E152" w14:textId="77777777" w:rsidR="00DB2661" w:rsidRPr="00FC21BA" w:rsidRDefault="00DB2661" w:rsidP="003974DD">
            <w:pPr>
              <w:spacing w:before="120" w:after="120"/>
              <w:rPr>
                <w:rFonts w:ascii="Verdana" w:hAnsi="Verdana"/>
                <w:b/>
                <w:bCs/>
              </w:rPr>
            </w:pPr>
            <w:r w:rsidRPr="00FC21BA">
              <w:rPr>
                <w:rFonts w:ascii="Verdana" w:hAnsi="Verdana"/>
                <w:b/>
                <w:bCs/>
                <w:color w:val="FFFFFF" w:themeColor="background1"/>
              </w:rPr>
              <w:t>1. Åbenhed og kommunikation</w:t>
            </w:r>
          </w:p>
        </w:tc>
      </w:tr>
      <w:tr w:rsidR="00DB2661" w:rsidRPr="00FC21BA" w14:paraId="22071D08" w14:textId="77777777" w:rsidTr="003974DD">
        <w:trPr>
          <w:trHeight w:val="77"/>
        </w:trPr>
        <w:tc>
          <w:tcPr>
            <w:tcW w:w="7196" w:type="dxa"/>
            <w:tcBorders>
              <w:bottom w:val="single" w:sz="4" w:space="0" w:color="auto"/>
            </w:tcBorders>
            <w:shd w:val="clear" w:color="auto" w:fill="auto"/>
            <w:vAlign w:val="center"/>
          </w:tcPr>
          <w:p w14:paraId="3332361D" w14:textId="77777777" w:rsidR="00DB2661" w:rsidRPr="00FC21BA" w:rsidRDefault="00DB2661" w:rsidP="003974DD">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14:paraId="2852CAAE" w14:textId="3EF8F85D" w:rsidR="00DB2661" w:rsidRPr="0028610E" w:rsidRDefault="00DB2661" w:rsidP="003974DD">
            <w:pPr>
              <w:rPr>
                <w:sz w:val="22"/>
                <w:szCs w:val="22"/>
              </w:rPr>
            </w:pPr>
            <w:r>
              <w:rPr>
                <w:sz w:val="22"/>
                <w:szCs w:val="22"/>
              </w:rPr>
              <w:t xml:space="preserve">Fonden har en åben og transparent kommunikationspolitik. </w:t>
            </w:r>
            <w:r w:rsidRPr="0028610E">
              <w:rPr>
                <w:sz w:val="22"/>
                <w:szCs w:val="22"/>
              </w:rPr>
              <w:t xml:space="preserve">Bestyrelsesformanden varetager kommunikation til myndigheder og presse i spørgsmål vedrørende fondens forhold. I </w:t>
            </w:r>
            <w:r w:rsidRPr="0028610E">
              <w:rPr>
                <w:sz w:val="22"/>
                <w:szCs w:val="22"/>
              </w:rPr>
              <w:lastRenderedPageBreak/>
              <w:t xml:space="preserve">bestyrelsesformandens fravær varetages kommunikationen af </w:t>
            </w:r>
            <w:r w:rsidR="00DB600D">
              <w:rPr>
                <w:sz w:val="22"/>
                <w:szCs w:val="22"/>
              </w:rPr>
              <w:t>næstformanden eller</w:t>
            </w:r>
            <w:r w:rsidR="00C03D5C">
              <w:rPr>
                <w:sz w:val="22"/>
                <w:szCs w:val="22"/>
              </w:rPr>
              <w:t xml:space="preserve"> </w:t>
            </w:r>
            <w:r w:rsidRPr="0028610E">
              <w:rPr>
                <w:sz w:val="22"/>
                <w:szCs w:val="22"/>
              </w:rPr>
              <w:t>to bestyrelsesmedlemmer, som udpeges for et år ad gangen på fondens årsmøde.</w:t>
            </w:r>
          </w:p>
          <w:p w14:paraId="0B364E61" w14:textId="77777777" w:rsidR="00DB2661" w:rsidRDefault="00DB2661" w:rsidP="003974DD">
            <w:r w:rsidRPr="0028610E">
              <w:rPr>
                <w:sz w:val="22"/>
                <w:szCs w:val="22"/>
              </w:rPr>
              <w:t>Konkrete spørgsmål vedrørende formål, som fonden støtter, besvares af fondens sekretær.</w:t>
            </w:r>
          </w:p>
          <w:p w14:paraId="3D69988F" w14:textId="77777777" w:rsidR="00DB2661" w:rsidRPr="00FC21BA" w:rsidRDefault="00DB2661" w:rsidP="003974DD">
            <w:pPr>
              <w:spacing w:before="60" w:after="60"/>
              <w:jc w:val="center"/>
              <w:rPr>
                <w:rFonts w:ascii="Verdana" w:hAnsi="Verdana"/>
                <w:sz w:val="20"/>
              </w:rPr>
            </w:pPr>
          </w:p>
        </w:tc>
        <w:tc>
          <w:tcPr>
            <w:tcW w:w="3703" w:type="dxa"/>
            <w:tcBorders>
              <w:bottom w:val="single" w:sz="4" w:space="0" w:color="auto"/>
            </w:tcBorders>
            <w:shd w:val="clear" w:color="auto" w:fill="auto"/>
          </w:tcPr>
          <w:p w14:paraId="170E7E11" w14:textId="77777777" w:rsidR="00DB2661" w:rsidRPr="00FC21BA" w:rsidRDefault="00DB2661" w:rsidP="003974DD">
            <w:pPr>
              <w:spacing w:before="60" w:after="60"/>
              <w:jc w:val="center"/>
              <w:rPr>
                <w:rFonts w:ascii="Verdana" w:hAnsi="Verdana"/>
                <w:sz w:val="20"/>
              </w:rPr>
            </w:pPr>
          </w:p>
        </w:tc>
      </w:tr>
      <w:tr w:rsidR="00DB2661" w:rsidRPr="00FC21BA" w14:paraId="1CEE55E2" w14:textId="77777777" w:rsidTr="003974DD">
        <w:tc>
          <w:tcPr>
            <w:tcW w:w="14601" w:type="dxa"/>
            <w:gridSpan w:val="3"/>
            <w:shd w:val="clear" w:color="auto" w:fill="2E6D82"/>
            <w:vAlign w:val="center"/>
          </w:tcPr>
          <w:p w14:paraId="05F180FE" w14:textId="77777777" w:rsidR="00DB2661" w:rsidRPr="00FC21BA" w:rsidRDefault="00DB2661" w:rsidP="003974DD">
            <w:pPr>
              <w:spacing w:before="120" w:after="120"/>
              <w:rPr>
                <w:rFonts w:ascii="Verdana" w:hAnsi="Verdana"/>
                <w:color w:val="FFFFFF" w:themeColor="background1"/>
                <w:szCs w:val="24"/>
              </w:rPr>
            </w:pPr>
            <w:r w:rsidRPr="00FC21BA">
              <w:rPr>
                <w:rFonts w:ascii="Verdana" w:hAnsi="Verdana"/>
                <w:b/>
                <w:bCs/>
                <w:color w:val="FFFFFF" w:themeColor="background1"/>
                <w:szCs w:val="24"/>
              </w:rPr>
              <w:t>2. Bestyrelsens opgaver og ansvar</w:t>
            </w:r>
          </w:p>
        </w:tc>
      </w:tr>
      <w:tr w:rsidR="00DB2661" w:rsidRPr="00FC21BA" w14:paraId="7FBC9829" w14:textId="77777777" w:rsidTr="003974DD">
        <w:trPr>
          <w:trHeight w:val="568"/>
        </w:trPr>
        <w:tc>
          <w:tcPr>
            <w:tcW w:w="14601" w:type="dxa"/>
            <w:gridSpan w:val="3"/>
            <w:vAlign w:val="center"/>
          </w:tcPr>
          <w:p w14:paraId="7E618F1F" w14:textId="77777777" w:rsidR="00DB2661" w:rsidRPr="00FC21BA" w:rsidRDefault="00DB2661" w:rsidP="003974DD">
            <w:pPr>
              <w:rPr>
                <w:rFonts w:ascii="Verdana" w:hAnsi="Verdana"/>
                <w:color w:val="000000"/>
                <w:sz w:val="22"/>
                <w:szCs w:val="22"/>
              </w:rPr>
            </w:pPr>
            <w:r w:rsidRPr="00FC21BA">
              <w:rPr>
                <w:rFonts w:ascii="Verdana" w:hAnsi="Verdana"/>
                <w:color w:val="000000"/>
                <w:sz w:val="22"/>
                <w:szCs w:val="22"/>
              </w:rPr>
              <w:t>2.1 Overordnede opgaver og ansvar</w:t>
            </w:r>
          </w:p>
        </w:tc>
      </w:tr>
      <w:tr w:rsidR="00DB2661" w:rsidRPr="00FC21BA" w14:paraId="60DA6754" w14:textId="77777777" w:rsidTr="003974DD">
        <w:trPr>
          <w:trHeight w:val="1448"/>
        </w:trPr>
        <w:tc>
          <w:tcPr>
            <w:tcW w:w="7196" w:type="dxa"/>
            <w:tcBorders>
              <w:bottom w:val="single" w:sz="4" w:space="0" w:color="auto"/>
            </w:tcBorders>
            <w:vAlign w:val="center"/>
          </w:tcPr>
          <w:p w14:paraId="01265F80"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2.1.1 Det </w:t>
            </w:r>
            <w:r w:rsidRPr="00FC21BA">
              <w:rPr>
                <w:rFonts w:ascii="Verdana" w:hAnsi="Verdana"/>
                <w:b/>
                <w:sz w:val="20"/>
                <w:lang w:val="da-DK"/>
              </w:rPr>
              <w:t>anbefales</w:t>
            </w:r>
            <w:r w:rsidRPr="00FC21BA">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sz="4" w:space="0" w:color="auto"/>
            </w:tcBorders>
          </w:tcPr>
          <w:p w14:paraId="382A55B1" w14:textId="77777777" w:rsidR="00DB2661" w:rsidRPr="0028610E" w:rsidRDefault="00DB2661" w:rsidP="003974DD">
            <w:pPr>
              <w:rPr>
                <w:sz w:val="22"/>
                <w:szCs w:val="22"/>
              </w:rPr>
            </w:pPr>
            <w:r w:rsidRPr="0028610E">
              <w:rPr>
                <w:sz w:val="22"/>
                <w:szCs w:val="22"/>
              </w:rPr>
              <w:t>I årsmødets dagsorden – forretningsordenen – ind</w:t>
            </w:r>
            <w:r>
              <w:rPr>
                <w:sz w:val="22"/>
                <w:szCs w:val="22"/>
              </w:rPr>
              <w:t>går</w:t>
            </w:r>
            <w:r w:rsidRPr="0028610E">
              <w:rPr>
                <w:sz w:val="22"/>
                <w:szCs w:val="22"/>
              </w:rPr>
              <w:t xml:space="preserve"> som fast dagsordenspunkt: Drøftelse af fondens strategi.</w:t>
            </w:r>
          </w:p>
          <w:p w14:paraId="4B2636E0" w14:textId="77777777" w:rsidR="00DB2661" w:rsidRPr="0028610E" w:rsidRDefault="00DB2661" w:rsidP="003974DD">
            <w:pPr>
              <w:jc w:val="center"/>
              <w:rPr>
                <w:rFonts w:ascii="Verdana" w:hAnsi="Verdana"/>
                <w:color w:val="000000"/>
                <w:sz w:val="22"/>
                <w:szCs w:val="22"/>
              </w:rPr>
            </w:pPr>
          </w:p>
        </w:tc>
        <w:tc>
          <w:tcPr>
            <w:tcW w:w="3703" w:type="dxa"/>
            <w:tcBorders>
              <w:bottom w:val="single" w:sz="4" w:space="0" w:color="auto"/>
            </w:tcBorders>
          </w:tcPr>
          <w:p w14:paraId="141410EF" w14:textId="77777777" w:rsidR="00DB2661" w:rsidRPr="00FC21BA" w:rsidRDefault="00DB2661" w:rsidP="003974DD">
            <w:pPr>
              <w:jc w:val="center"/>
              <w:rPr>
                <w:rFonts w:ascii="Verdana" w:hAnsi="Verdana"/>
                <w:color w:val="000000"/>
                <w:sz w:val="20"/>
              </w:rPr>
            </w:pPr>
          </w:p>
        </w:tc>
      </w:tr>
      <w:tr w:rsidR="00DB2661" w:rsidRPr="00FC21BA" w14:paraId="61CDA68F" w14:textId="77777777" w:rsidTr="003974DD">
        <w:trPr>
          <w:trHeight w:val="550"/>
        </w:trPr>
        <w:tc>
          <w:tcPr>
            <w:tcW w:w="14601" w:type="dxa"/>
            <w:gridSpan w:val="3"/>
            <w:tcBorders>
              <w:bottom w:val="single" w:sz="4" w:space="0" w:color="auto"/>
            </w:tcBorders>
            <w:vAlign w:val="center"/>
          </w:tcPr>
          <w:p w14:paraId="35BAFECC" w14:textId="77777777" w:rsidR="00DB2661" w:rsidRPr="00FC21BA" w:rsidRDefault="00DB2661" w:rsidP="003974DD">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DB2661" w:rsidRPr="00FC21BA" w14:paraId="4C3B7AFF" w14:textId="77777777" w:rsidTr="003974DD">
        <w:trPr>
          <w:trHeight w:val="1192"/>
        </w:trPr>
        <w:tc>
          <w:tcPr>
            <w:tcW w:w="7196" w:type="dxa"/>
            <w:tcBorders>
              <w:bottom w:val="single" w:sz="4" w:space="0" w:color="auto"/>
            </w:tcBorders>
            <w:vAlign w:val="center"/>
          </w:tcPr>
          <w:p w14:paraId="297B9C9C" w14:textId="77777777" w:rsidR="00DB2661" w:rsidRPr="00B74CB0" w:rsidRDefault="00DB2661" w:rsidP="003974DD">
            <w:pPr>
              <w:pStyle w:val="Brdtekst"/>
              <w:rPr>
                <w:rFonts w:ascii="Verdana" w:hAnsi="Verdana"/>
                <w:b/>
                <w:bCs/>
                <w:sz w:val="20"/>
                <w:lang w:val="da-DK"/>
              </w:rPr>
            </w:pPr>
            <w:r w:rsidRPr="00FC21BA">
              <w:rPr>
                <w:rFonts w:ascii="Verdana" w:hAnsi="Verdana"/>
                <w:sz w:val="20"/>
                <w:lang w:val="da-DK"/>
              </w:rPr>
              <w:t xml:space="preserve">2.2.1 Det </w:t>
            </w:r>
            <w:r w:rsidRPr="00FC21BA">
              <w:rPr>
                <w:rFonts w:ascii="Verdana" w:hAnsi="Verdana"/>
                <w:b/>
                <w:sz w:val="20"/>
                <w:lang w:val="da-DK"/>
              </w:rPr>
              <w:t>anbefales</w:t>
            </w:r>
            <w:r w:rsidRPr="00FC21BA">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sz="4" w:space="0" w:color="auto"/>
            </w:tcBorders>
          </w:tcPr>
          <w:p w14:paraId="0633CC4A" w14:textId="77777777" w:rsidR="00DB2661" w:rsidRPr="0028610E" w:rsidRDefault="00DB2661" w:rsidP="003974DD">
            <w:pPr>
              <w:rPr>
                <w:rFonts w:ascii="Verdana" w:hAnsi="Verdana"/>
                <w:color w:val="000000"/>
                <w:sz w:val="22"/>
                <w:szCs w:val="22"/>
              </w:rPr>
            </w:pPr>
            <w:r w:rsidRPr="0028610E">
              <w:rPr>
                <w:sz w:val="22"/>
                <w:szCs w:val="22"/>
              </w:rPr>
              <w:t>Bestyrelsens forretningsorden indeholder bestemmelser om afholdelse af bestyrelsesmøder og fastlæggelse af årlig mødeplan.</w:t>
            </w:r>
          </w:p>
        </w:tc>
        <w:tc>
          <w:tcPr>
            <w:tcW w:w="3703" w:type="dxa"/>
            <w:tcBorders>
              <w:bottom w:val="single" w:sz="4" w:space="0" w:color="auto"/>
            </w:tcBorders>
          </w:tcPr>
          <w:p w14:paraId="0C30EE87" w14:textId="77777777" w:rsidR="00DB2661" w:rsidRPr="00FC21BA" w:rsidRDefault="00DB2661" w:rsidP="003974DD">
            <w:pPr>
              <w:jc w:val="center"/>
              <w:rPr>
                <w:rFonts w:ascii="Verdana" w:hAnsi="Verdana"/>
                <w:color w:val="000000"/>
                <w:sz w:val="20"/>
              </w:rPr>
            </w:pPr>
          </w:p>
        </w:tc>
      </w:tr>
      <w:tr w:rsidR="00DB2661" w:rsidRPr="00FC21BA" w14:paraId="51DF44FA" w14:textId="77777777" w:rsidTr="003974DD">
        <w:trPr>
          <w:trHeight w:val="2030"/>
        </w:trPr>
        <w:tc>
          <w:tcPr>
            <w:tcW w:w="7196" w:type="dxa"/>
            <w:tcBorders>
              <w:bottom w:val="single" w:sz="4" w:space="0" w:color="auto"/>
            </w:tcBorders>
            <w:vAlign w:val="center"/>
          </w:tcPr>
          <w:p w14:paraId="20EA6D31" w14:textId="77777777" w:rsidR="00DB2661" w:rsidRPr="00FC21BA" w:rsidRDefault="00DB2661" w:rsidP="003974DD">
            <w:pPr>
              <w:pStyle w:val="NormalWeb"/>
              <w:spacing w:line="280" w:lineRule="exact"/>
              <w:jc w:val="both"/>
              <w:rPr>
                <w:rFonts w:ascii="Verdana" w:hAnsi="Verdana"/>
                <w:sz w:val="20"/>
                <w:szCs w:val="20"/>
              </w:rPr>
            </w:pPr>
            <w:r w:rsidRPr="00FC21BA">
              <w:rPr>
                <w:rFonts w:ascii="Verdana" w:hAnsi="Verdana"/>
                <w:sz w:val="20"/>
                <w:szCs w:val="20"/>
              </w:rPr>
              <w:lastRenderedPageBreak/>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14:paraId="5C6BC17F" w14:textId="77777777" w:rsidR="00DB2661" w:rsidRPr="0028610E" w:rsidRDefault="00DB2661" w:rsidP="003974DD">
            <w:pPr>
              <w:rPr>
                <w:rFonts w:ascii="Verdana" w:hAnsi="Verdana"/>
                <w:color w:val="000000"/>
                <w:sz w:val="22"/>
                <w:szCs w:val="22"/>
              </w:rPr>
            </w:pPr>
            <w:r w:rsidRPr="0028610E">
              <w:rPr>
                <w:sz w:val="22"/>
                <w:szCs w:val="22"/>
              </w:rPr>
              <w:t>Bestemmelse om bestyrelsesbeslutning om særlige driftsopgaver for formanden ind</w:t>
            </w:r>
            <w:r>
              <w:rPr>
                <w:sz w:val="22"/>
                <w:szCs w:val="22"/>
              </w:rPr>
              <w:t>går</w:t>
            </w:r>
            <w:r w:rsidRPr="0028610E">
              <w:rPr>
                <w:sz w:val="22"/>
                <w:szCs w:val="22"/>
              </w:rPr>
              <w:t xml:space="preserve"> i forretningsordenen.</w:t>
            </w:r>
          </w:p>
        </w:tc>
        <w:tc>
          <w:tcPr>
            <w:tcW w:w="3703" w:type="dxa"/>
            <w:tcBorders>
              <w:bottom w:val="single" w:sz="4" w:space="0" w:color="auto"/>
            </w:tcBorders>
          </w:tcPr>
          <w:p w14:paraId="2CEB1707" w14:textId="77777777" w:rsidR="00DB2661" w:rsidRPr="00FC21BA" w:rsidRDefault="00DB2661" w:rsidP="003974DD">
            <w:pPr>
              <w:jc w:val="center"/>
              <w:rPr>
                <w:rFonts w:ascii="Verdana" w:hAnsi="Verdana"/>
                <w:color w:val="000000"/>
                <w:sz w:val="20"/>
              </w:rPr>
            </w:pPr>
          </w:p>
        </w:tc>
      </w:tr>
      <w:tr w:rsidR="00DB2661" w:rsidRPr="00FC21BA" w14:paraId="50B61792" w14:textId="77777777" w:rsidTr="003974DD">
        <w:trPr>
          <w:trHeight w:val="573"/>
        </w:trPr>
        <w:tc>
          <w:tcPr>
            <w:tcW w:w="14601" w:type="dxa"/>
            <w:gridSpan w:val="3"/>
            <w:tcBorders>
              <w:bottom w:val="single" w:sz="4" w:space="0" w:color="auto"/>
            </w:tcBorders>
            <w:vAlign w:val="center"/>
          </w:tcPr>
          <w:p w14:paraId="7D661810" w14:textId="77777777" w:rsidR="00DB2661" w:rsidRPr="00FC21BA" w:rsidRDefault="00DB2661" w:rsidP="003974DD">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DB2661" w:rsidRPr="00FC21BA" w14:paraId="3D86AC00" w14:textId="77777777" w:rsidTr="003974DD">
        <w:trPr>
          <w:trHeight w:val="1047"/>
        </w:trPr>
        <w:tc>
          <w:tcPr>
            <w:tcW w:w="7196" w:type="dxa"/>
            <w:tcBorders>
              <w:bottom w:val="single" w:sz="4" w:space="0" w:color="auto"/>
            </w:tcBorders>
            <w:vAlign w:val="center"/>
          </w:tcPr>
          <w:p w14:paraId="74B31C52"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2.3.1 Det </w:t>
            </w:r>
            <w:r w:rsidRPr="00FC21BA">
              <w:rPr>
                <w:rFonts w:ascii="Verdana" w:hAnsi="Verdana"/>
                <w:b/>
                <w:sz w:val="20"/>
                <w:lang w:val="da-DK"/>
              </w:rPr>
              <w:t>anbefales</w:t>
            </w:r>
            <w:r w:rsidRPr="00FC21BA">
              <w:rPr>
                <w:rFonts w:ascii="Verdana" w:hAnsi="Verdana"/>
                <w:sz w:val="20"/>
                <w:lang w:val="da-DK"/>
              </w:rPr>
              <w:t>, at bestyrelsen løbende vurderer og fastlægger, hvilke kompetencer bestyrelsen skal råde over for bedst muligt at kunne udføre de opgaver, der påhviler bestyrelsen.</w:t>
            </w:r>
          </w:p>
        </w:tc>
        <w:tc>
          <w:tcPr>
            <w:tcW w:w="3702" w:type="dxa"/>
            <w:tcBorders>
              <w:bottom w:val="single" w:sz="4" w:space="0" w:color="auto"/>
            </w:tcBorders>
          </w:tcPr>
          <w:p w14:paraId="16525F4A" w14:textId="77777777" w:rsidR="00DB2661" w:rsidRDefault="00DB2661" w:rsidP="003974DD">
            <w:pPr>
              <w:rPr>
                <w:sz w:val="22"/>
                <w:szCs w:val="22"/>
              </w:rPr>
            </w:pPr>
            <w:r w:rsidRPr="0028610E">
              <w:rPr>
                <w:sz w:val="22"/>
                <w:szCs w:val="22"/>
              </w:rPr>
              <w:t xml:space="preserve">Fondens </w:t>
            </w:r>
            <w:r w:rsidR="006C47E3">
              <w:rPr>
                <w:sz w:val="22"/>
                <w:szCs w:val="22"/>
              </w:rPr>
              <w:t>fundats</w:t>
            </w:r>
            <w:r w:rsidRPr="0028610E">
              <w:rPr>
                <w:sz w:val="22"/>
                <w:szCs w:val="22"/>
              </w:rPr>
              <w:t xml:space="preserve"> bestemmer at: </w:t>
            </w:r>
            <w:r>
              <w:rPr>
                <w:sz w:val="22"/>
                <w:szCs w:val="22"/>
              </w:rPr>
              <w:t>”</w:t>
            </w:r>
            <w:r w:rsidRPr="0028610E">
              <w:rPr>
                <w:sz w:val="22"/>
                <w:szCs w:val="22"/>
              </w:rPr>
              <w:t>Mindst et af bestyrelsens medlemmer skal bestride eller have bestridt et offentligt embede</w:t>
            </w:r>
            <w:r>
              <w:rPr>
                <w:sz w:val="22"/>
                <w:szCs w:val="22"/>
              </w:rPr>
              <w:t>”</w:t>
            </w:r>
            <w:r w:rsidRPr="0028610E">
              <w:rPr>
                <w:sz w:val="22"/>
                <w:szCs w:val="22"/>
              </w:rPr>
              <w:t xml:space="preserve">. </w:t>
            </w:r>
          </w:p>
          <w:p w14:paraId="711E6A21" w14:textId="77777777" w:rsidR="00DB2661" w:rsidRDefault="00DB2661" w:rsidP="003974DD">
            <w:pPr>
              <w:rPr>
                <w:sz w:val="22"/>
                <w:szCs w:val="22"/>
              </w:rPr>
            </w:pPr>
            <w:r w:rsidRPr="0028610E">
              <w:rPr>
                <w:sz w:val="22"/>
                <w:szCs w:val="22"/>
              </w:rPr>
              <w:t xml:space="preserve">Herudover drøfter bestyrelsen i forbindelse med udskiftning af bestyrelsesmedlemmer, hvilke kompetencer, der er behov for. </w:t>
            </w:r>
          </w:p>
          <w:p w14:paraId="36DA626F" w14:textId="77777777" w:rsidR="00DB2661" w:rsidRPr="0028610E" w:rsidRDefault="00DB2661" w:rsidP="003974DD">
            <w:pPr>
              <w:rPr>
                <w:rFonts w:ascii="Verdana" w:hAnsi="Verdana"/>
                <w:color w:val="000000"/>
                <w:sz w:val="22"/>
                <w:szCs w:val="22"/>
              </w:rPr>
            </w:pPr>
          </w:p>
        </w:tc>
        <w:tc>
          <w:tcPr>
            <w:tcW w:w="3703" w:type="dxa"/>
            <w:tcBorders>
              <w:bottom w:val="single" w:sz="4" w:space="0" w:color="auto"/>
            </w:tcBorders>
          </w:tcPr>
          <w:p w14:paraId="72FF0C45" w14:textId="77777777" w:rsidR="00DB2661" w:rsidRPr="00FC21BA" w:rsidRDefault="00DB2661" w:rsidP="003974DD">
            <w:pPr>
              <w:jc w:val="center"/>
              <w:rPr>
                <w:rFonts w:ascii="Verdana" w:hAnsi="Verdana"/>
                <w:color w:val="000000"/>
                <w:sz w:val="20"/>
              </w:rPr>
            </w:pPr>
          </w:p>
        </w:tc>
      </w:tr>
      <w:tr w:rsidR="00DB2661" w:rsidRPr="00FC21BA" w14:paraId="17ABC07B" w14:textId="77777777" w:rsidTr="003974DD">
        <w:tc>
          <w:tcPr>
            <w:tcW w:w="7196" w:type="dxa"/>
            <w:tcBorders>
              <w:bottom w:val="single" w:sz="4" w:space="0" w:color="auto"/>
            </w:tcBorders>
            <w:vAlign w:val="center"/>
          </w:tcPr>
          <w:p w14:paraId="72815C6E"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2.3.2 Det </w:t>
            </w:r>
            <w:r w:rsidRPr="00FC21BA">
              <w:rPr>
                <w:rFonts w:ascii="Verdana" w:hAnsi="Verdana"/>
                <w:b/>
                <w:sz w:val="20"/>
                <w:lang w:val="da-DK"/>
              </w:rPr>
              <w:t>anbefales</w:t>
            </w:r>
            <w:r w:rsidRPr="00FC21BA">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3702" w:type="dxa"/>
            <w:tcBorders>
              <w:bottom w:val="single" w:sz="4" w:space="0" w:color="auto"/>
            </w:tcBorders>
          </w:tcPr>
          <w:p w14:paraId="67C3DF65" w14:textId="77777777" w:rsidR="00DB2661" w:rsidRPr="0028610E" w:rsidRDefault="00DB2661" w:rsidP="003974DD">
            <w:pPr>
              <w:rPr>
                <w:sz w:val="22"/>
                <w:szCs w:val="22"/>
              </w:rPr>
            </w:pPr>
            <w:r w:rsidRPr="0028610E">
              <w:rPr>
                <w:sz w:val="22"/>
                <w:szCs w:val="22"/>
              </w:rPr>
              <w:t xml:space="preserve">Proceduren for udpegning af bestyrelsesmedlemmer er fastlagt i fondens </w:t>
            </w:r>
            <w:r w:rsidR="006C47E3">
              <w:rPr>
                <w:sz w:val="22"/>
                <w:szCs w:val="22"/>
              </w:rPr>
              <w:t>fundats</w:t>
            </w:r>
            <w:r w:rsidRPr="0028610E">
              <w:rPr>
                <w:sz w:val="22"/>
                <w:szCs w:val="22"/>
              </w:rPr>
              <w:t xml:space="preserve"> §§ 6 og 7 og uddybet i forretningsordenen. </w:t>
            </w:r>
          </w:p>
          <w:p w14:paraId="605E1436" w14:textId="77777777" w:rsidR="00DB2661" w:rsidRPr="0028610E" w:rsidRDefault="00DB2661" w:rsidP="003974DD">
            <w:pPr>
              <w:rPr>
                <w:rFonts w:ascii="Verdana" w:hAnsi="Verdana"/>
                <w:color w:val="000000"/>
                <w:sz w:val="22"/>
                <w:szCs w:val="22"/>
              </w:rPr>
            </w:pPr>
          </w:p>
        </w:tc>
        <w:tc>
          <w:tcPr>
            <w:tcW w:w="3703" w:type="dxa"/>
            <w:tcBorders>
              <w:bottom w:val="single" w:sz="4" w:space="0" w:color="auto"/>
            </w:tcBorders>
          </w:tcPr>
          <w:p w14:paraId="143A3263" w14:textId="77777777" w:rsidR="00DB2661" w:rsidRPr="00FC21BA" w:rsidRDefault="00DB2661" w:rsidP="003974DD">
            <w:pPr>
              <w:jc w:val="center"/>
              <w:rPr>
                <w:rFonts w:ascii="Verdana" w:hAnsi="Verdana"/>
                <w:color w:val="000000"/>
                <w:sz w:val="20"/>
              </w:rPr>
            </w:pPr>
          </w:p>
        </w:tc>
      </w:tr>
      <w:tr w:rsidR="00DB2661" w:rsidRPr="00FC21BA" w14:paraId="6B32F927" w14:textId="77777777" w:rsidTr="003974DD">
        <w:tc>
          <w:tcPr>
            <w:tcW w:w="7196" w:type="dxa"/>
            <w:tcBorders>
              <w:bottom w:val="single" w:sz="4" w:space="0" w:color="auto"/>
            </w:tcBorders>
            <w:vAlign w:val="center"/>
          </w:tcPr>
          <w:p w14:paraId="3303F139"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2.3.3 Det </w:t>
            </w:r>
            <w:r w:rsidRPr="00FC21BA">
              <w:rPr>
                <w:rFonts w:ascii="Verdana" w:hAnsi="Verdana"/>
                <w:b/>
                <w:sz w:val="20"/>
                <w:lang w:val="da-DK"/>
              </w:rPr>
              <w:t>anbefales</w:t>
            </w:r>
            <w:r w:rsidRPr="00FC21BA">
              <w:rPr>
                <w:rFonts w:ascii="Verdana" w:hAnsi="Verdana"/>
                <w:sz w:val="20"/>
                <w:lang w:val="da-DK"/>
              </w:rPr>
              <w:t xml:space="preserve">,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w:t>
            </w:r>
            <w:r w:rsidRPr="00FC21BA">
              <w:rPr>
                <w:rFonts w:ascii="Verdana" w:hAnsi="Verdana"/>
                <w:sz w:val="20"/>
                <w:lang w:val="da-DK"/>
              </w:rPr>
              <w:lastRenderedPageBreak/>
              <w:t>kontinuitet – og til behovet for mangfoldighed i relation til bl.a. erhvervs- og uddelingserfaring, alder og køn.</w:t>
            </w:r>
          </w:p>
        </w:tc>
        <w:tc>
          <w:tcPr>
            <w:tcW w:w="3702" w:type="dxa"/>
            <w:tcBorders>
              <w:bottom w:val="single" w:sz="4" w:space="0" w:color="auto"/>
            </w:tcBorders>
          </w:tcPr>
          <w:p w14:paraId="3949D693" w14:textId="77777777" w:rsidR="00DB2661" w:rsidRDefault="00DB2661" w:rsidP="003974DD">
            <w:pPr>
              <w:rPr>
                <w:sz w:val="22"/>
                <w:szCs w:val="22"/>
              </w:rPr>
            </w:pPr>
            <w:r w:rsidRPr="0028610E">
              <w:rPr>
                <w:sz w:val="22"/>
                <w:szCs w:val="22"/>
              </w:rPr>
              <w:lastRenderedPageBreak/>
              <w:t xml:space="preserve">Fondens </w:t>
            </w:r>
            <w:r w:rsidR="006C47E3">
              <w:rPr>
                <w:sz w:val="22"/>
                <w:szCs w:val="22"/>
              </w:rPr>
              <w:t>fundats</w:t>
            </w:r>
            <w:r w:rsidRPr="0028610E">
              <w:rPr>
                <w:sz w:val="22"/>
                <w:szCs w:val="22"/>
              </w:rPr>
              <w:t xml:space="preserve"> bestemmer at: </w:t>
            </w:r>
            <w:r>
              <w:rPr>
                <w:sz w:val="22"/>
                <w:szCs w:val="22"/>
              </w:rPr>
              <w:t>”</w:t>
            </w:r>
            <w:r w:rsidRPr="0028610E">
              <w:rPr>
                <w:sz w:val="22"/>
                <w:szCs w:val="22"/>
              </w:rPr>
              <w:t>Mindst et af bestyrelsens medlemmer skal bestride eller have bestridt et offentligt embede</w:t>
            </w:r>
            <w:r>
              <w:rPr>
                <w:sz w:val="22"/>
                <w:szCs w:val="22"/>
              </w:rPr>
              <w:t>”</w:t>
            </w:r>
            <w:r w:rsidRPr="0028610E">
              <w:rPr>
                <w:sz w:val="22"/>
                <w:szCs w:val="22"/>
              </w:rPr>
              <w:t xml:space="preserve">. </w:t>
            </w:r>
          </w:p>
          <w:p w14:paraId="60B98816" w14:textId="77777777" w:rsidR="00DB2661" w:rsidRDefault="00DB2661" w:rsidP="003974DD">
            <w:pPr>
              <w:rPr>
                <w:sz w:val="22"/>
                <w:szCs w:val="22"/>
              </w:rPr>
            </w:pPr>
            <w:r w:rsidRPr="0028610E">
              <w:rPr>
                <w:sz w:val="22"/>
                <w:szCs w:val="22"/>
              </w:rPr>
              <w:t xml:space="preserve">Herudover drøfter bestyrelsen i forbindelse med udskiftning af bestyrelsesmedlemmer, hvilke </w:t>
            </w:r>
            <w:r w:rsidRPr="0028610E">
              <w:rPr>
                <w:sz w:val="22"/>
                <w:szCs w:val="22"/>
              </w:rPr>
              <w:lastRenderedPageBreak/>
              <w:t>kompetencer, der er behov for</w:t>
            </w:r>
            <w:r>
              <w:rPr>
                <w:sz w:val="22"/>
                <w:szCs w:val="22"/>
              </w:rPr>
              <w:t>, herunder behovet for kontinuitet og diversitet</w:t>
            </w:r>
            <w:r w:rsidRPr="0028610E">
              <w:rPr>
                <w:sz w:val="22"/>
                <w:szCs w:val="22"/>
              </w:rPr>
              <w:t xml:space="preserve">. </w:t>
            </w:r>
          </w:p>
          <w:p w14:paraId="48A6A728" w14:textId="77777777" w:rsidR="00DB2661" w:rsidRPr="0028610E" w:rsidRDefault="00DB2661" w:rsidP="003974DD">
            <w:pPr>
              <w:rPr>
                <w:rFonts w:ascii="Verdana" w:hAnsi="Verdana"/>
                <w:color w:val="000000"/>
                <w:sz w:val="22"/>
                <w:szCs w:val="22"/>
              </w:rPr>
            </w:pPr>
          </w:p>
        </w:tc>
        <w:tc>
          <w:tcPr>
            <w:tcW w:w="3703" w:type="dxa"/>
            <w:tcBorders>
              <w:bottom w:val="single" w:sz="4" w:space="0" w:color="auto"/>
            </w:tcBorders>
          </w:tcPr>
          <w:p w14:paraId="3C678A57" w14:textId="77777777" w:rsidR="00DB2661" w:rsidRPr="00FC21BA" w:rsidRDefault="00DB2661" w:rsidP="003974DD">
            <w:pPr>
              <w:jc w:val="center"/>
              <w:rPr>
                <w:rFonts w:ascii="Verdana" w:hAnsi="Verdana"/>
                <w:color w:val="000000"/>
                <w:sz w:val="20"/>
              </w:rPr>
            </w:pPr>
          </w:p>
        </w:tc>
      </w:tr>
      <w:tr w:rsidR="00DB2661" w:rsidRPr="00FC21BA" w14:paraId="4F34DF52" w14:textId="77777777" w:rsidTr="003974DD">
        <w:tc>
          <w:tcPr>
            <w:tcW w:w="7196" w:type="dxa"/>
            <w:tcBorders>
              <w:bottom w:val="single" w:sz="4" w:space="0" w:color="auto"/>
            </w:tcBorders>
            <w:vAlign w:val="center"/>
          </w:tcPr>
          <w:p w14:paraId="1D8D4D4C"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2.3.4 Det </w:t>
            </w:r>
            <w:r w:rsidRPr="00FC21BA">
              <w:rPr>
                <w:rFonts w:ascii="Verdana" w:hAnsi="Verdana"/>
                <w:b/>
                <w:bCs/>
                <w:sz w:val="20"/>
                <w:lang w:val="da-DK"/>
              </w:rPr>
              <w:t>anbefales</w:t>
            </w:r>
            <w:r w:rsidRPr="00FC21BA">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50DB2776" w14:textId="77777777" w:rsidR="00DB2661" w:rsidRPr="00FC21BA" w:rsidRDefault="00DB2661" w:rsidP="003974DD">
            <w:pPr>
              <w:pStyle w:val="Brdtekst"/>
              <w:rPr>
                <w:rFonts w:ascii="Verdana" w:hAnsi="Verdana"/>
                <w:sz w:val="20"/>
                <w:lang w:val="da-DK"/>
              </w:rPr>
            </w:pPr>
          </w:p>
          <w:p w14:paraId="0285C552" w14:textId="77777777" w:rsidR="00DB2661" w:rsidRPr="00FC21BA" w:rsidRDefault="00DB2661" w:rsidP="00DB2661">
            <w:pPr>
              <w:pStyle w:val="Brdtekst"/>
              <w:numPr>
                <w:ilvl w:val="0"/>
                <w:numId w:val="1"/>
              </w:numPr>
              <w:rPr>
                <w:rFonts w:ascii="Verdana" w:hAnsi="Verdana"/>
                <w:sz w:val="20"/>
                <w:lang w:val="da-DK"/>
              </w:rPr>
            </w:pPr>
            <w:r w:rsidRPr="00FC21BA">
              <w:rPr>
                <w:rFonts w:ascii="Verdana" w:hAnsi="Verdana"/>
                <w:sz w:val="20"/>
                <w:lang w:val="da-DK"/>
              </w:rPr>
              <w:t>den pågældendes navn og stilling,</w:t>
            </w:r>
          </w:p>
          <w:p w14:paraId="60EF7A08" w14:textId="77777777" w:rsidR="00DB2661" w:rsidRPr="00FC21BA" w:rsidRDefault="00DB2661" w:rsidP="00DB2661">
            <w:pPr>
              <w:pStyle w:val="Brdtekst"/>
              <w:numPr>
                <w:ilvl w:val="0"/>
                <w:numId w:val="1"/>
              </w:numPr>
              <w:rPr>
                <w:rFonts w:ascii="Verdana" w:hAnsi="Verdana"/>
                <w:sz w:val="20"/>
                <w:lang w:val="da-DK"/>
              </w:rPr>
            </w:pPr>
            <w:r w:rsidRPr="00FC21BA">
              <w:rPr>
                <w:rFonts w:ascii="Verdana" w:hAnsi="Verdana"/>
                <w:sz w:val="20"/>
                <w:lang w:val="da-DK"/>
              </w:rPr>
              <w:t>den pågældendes alder og køn,</w:t>
            </w:r>
          </w:p>
          <w:p w14:paraId="5E297B4B" w14:textId="294E39ED" w:rsidR="00DB2661" w:rsidRPr="00FC21BA" w:rsidRDefault="00DB2661" w:rsidP="00DE704E">
            <w:pPr>
              <w:pStyle w:val="Brdtekst"/>
              <w:numPr>
                <w:ilvl w:val="0"/>
                <w:numId w:val="1"/>
              </w:numPr>
              <w:jc w:val="left"/>
              <w:rPr>
                <w:rFonts w:ascii="Verdana" w:hAnsi="Verdana"/>
                <w:sz w:val="20"/>
                <w:lang w:val="da-DK"/>
              </w:rPr>
            </w:pPr>
            <w:r w:rsidRPr="00FC21BA">
              <w:rPr>
                <w:rFonts w:ascii="Verdana" w:hAnsi="Verdana"/>
                <w:sz w:val="20"/>
                <w:lang w:val="da-DK"/>
              </w:rPr>
              <w:t>dato for indtræden i bestyrelsen, hvorvidt genvalg af medlemmet har fundet sted, og udløb af den aktuelle valgperiode,</w:t>
            </w:r>
          </w:p>
          <w:p w14:paraId="786BDCC9" w14:textId="77777777" w:rsidR="00DB2661" w:rsidRPr="00FC21BA" w:rsidRDefault="00DB2661" w:rsidP="00DB2661">
            <w:pPr>
              <w:pStyle w:val="Brdtekst"/>
              <w:numPr>
                <w:ilvl w:val="0"/>
                <w:numId w:val="1"/>
              </w:numPr>
              <w:rPr>
                <w:rFonts w:ascii="Verdana" w:hAnsi="Verdana"/>
                <w:sz w:val="20"/>
                <w:lang w:val="da-DK"/>
              </w:rPr>
            </w:pPr>
            <w:r w:rsidRPr="00FC21BA">
              <w:rPr>
                <w:rFonts w:ascii="Verdana" w:hAnsi="Verdana"/>
                <w:sz w:val="20"/>
                <w:lang w:val="da-DK"/>
              </w:rPr>
              <w:t>medlemmets eventuelle særlige kompetencer,</w:t>
            </w:r>
          </w:p>
          <w:p w14:paraId="5D02047A" w14:textId="6E96373B" w:rsidR="00DB2661" w:rsidRPr="00FC21BA" w:rsidRDefault="00DB2661" w:rsidP="00DE704E">
            <w:pPr>
              <w:pStyle w:val="Brdtekst"/>
              <w:numPr>
                <w:ilvl w:val="0"/>
                <w:numId w:val="1"/>
              </w:numPr>
              <w:jc w:val="left"/>
              <w:rPr>
                <w:rFonts w:ascii="Verdana" w:hAnsi="Verdana"/>
                <w:sz w:val="20"/>
                <w:lang w:val="da-DK"/>
              </w:rPr>
            </w:pPr>
            <w:r w:rsidRPr="00FC21BA">
              <w:rPr>
                <w:rFonts w:ascii="Verdana" w:hAnsi="Verdana"/>
                <w:sz w:val="20"/>
                <w:lang w:val="da-DK"/>
              </w:rPr>
              <w:t>den</w:t>
            </w:r>
            <w:r w:rsidR="00D803AF">
              <w:rPr>
                <w:rFonts w:ascii="Verdana" w:hAnsi="Verdana"/>
                <w:sz w:val="20"/>
                <w:lang w:val="da-DK"/>
              </w:rPr>
              <w:t xml:space="preserve"> </w:t>
            </w:r>
            <w:r w:rsidRPr="00FC21BA">
              <w:rPr>
                <w:rFonts w:ascii="Verdana" w:hAnsi="Verdana"/>
                <w:sz w:val="20"/>
                <w:lang w:val="da-DK"/>
              </w:rPr>
              <w:t>pågældendes øvrige ledelseshverv,</w:t>
            </w:r>
            <w:r w:rsidR="00D803AF">
              <w:rPr>
                <w:rFonts w:ascii="Verdana" w:hAnsi="Verdana"/>
                <w:sz w:val="20"/>
                <w:lang w:val="da-DK"/>
              </w:rPr>
              <w:t xml:space="preserve"> herunder poster i direktioner, bestyrelser</w:t>
            </w:r>
            <w:r w:rsidRPr="00FC21BA">
              <w:rPr>
                <w:rFonts w:ascii="Verdana" w:hAnsi="Verdana"/>
                <w:sz w:val="20"/>
                <w:lang w:val="da-DK"/>
              </w:rPr>
              <w:t xml:space="preserve"> og tilsynsråd, inklusive ledelsesudvalg, i danske og udenlandske fonde, virksomheder, institutioner samt krævende organisationsopgaver,</w:t>
            </w:r>
          </w:p>
          <w:p w14:paraId="3172A718" w14:textId="77777777" w:rsidR="00DB2661" w:rsidRPr="00FC21BA" w:rsidRDefault="00DB2661" w:rsidP="00DE704E">
            <w:pPr>
              <w:pStyle w:val="Brdtekst"/>
              <w:numPr>
                <w:ilvl w:val="0"/>
                <w:numId w:val="1"/>
              </w:numPr>
              <w:jc w:val="left"/>
              <w:rPr>
                <w:rFonts w:ascii="Verdana" w:hAnsi="Verdana"/>
                <w:sz w:val="20"/>
                <w:lang w:val="da-DK"/>
              </w:rPr>
            </w:pPr>
            <w:r w:rsidRPr="00FC21BA">
              <w:rPr>
                <w:rFonts w:ascii="Verdana" w:hAnsi="Verdana"/>
                <w:sz w:val="20"/>
                <w:lang w:val="da-DK"/>
              </w:rPr>
              <w:t>hvilke medlemmer, der er udpeget af myndigheder/tilskudsyder m.v., og</w:t>
            </w:r>
          </w:p>
          <w:p w14:paraId="16811757" w14:textId="77777777" w:rsidR="00DB2661" w:rsidRPr="00FC21BA" w:rsidRDefault="00DB2661" w:rsidP="00DB2661">
            <w:pPr>
              <w:pStyle w:val="Brdtekst"/>
              <w:numPr>
                <w:ilvl w:val="0"/>
                <w:numId w:val="1"/>
              </w:numPr>
              <w:rPr>
                <w:rFonts w:ascii="Verdana" w:hAnsi="Verdana"/>
                <w:sz w:val="20"/>
                <w:lang w:val="da-DK"/>
              </w:rPr>
            </w:pPr>
            <w:r w:rsidRPr="00FC21BA">
              <w:rPr>
                <w:rFonts w:ascii="Verdana" w:hAnsi="Verdana"/>
                <w:sz w:val="20"/>
                <w:lang w:val="da-DK"/>
              </w:rPr>
              <w:t>om medlemmet anses for uafhængigt.</w:t>
            </w:r>
          </w:p>
        </w:tc>
        <w:tc>
          <w:tcPr>
            <w:tcW w:w="3702" w:type="dxa"/>
            <w:tcBorders>
              <w:bottom w:val="single" w:sz="4" w:space="0" w:color="auto"/>
            </w:tcBorders>
          </w:tcPr>
          <w:p w14:paraId="7169335A" w14:textId="09D5C9D5" w:rsidR="00DB2661" w:rsidRPr="0028610E" w:rsidRDefault="00DB2661" w:rsidP="003974DD">
            <w:pPr>
              <w:rPr>
                <w:sz w:val="22"/>
                <w:szCs w:val="22"/>
              </w:rPr>
            </w:pPr>
            <w:r w:rsidRPr="0028610E">
              <w:rPr>
                <w:sz w:val="22"/>
                <w:szCs w:val="22"/>
              </w:rPr>
              <w:t>I fondens årsrapport anføres medlemmerne af fondsbestyrelsen med navn</w:t>
            </w:r>
            <w:r w:rsidR="000404B6">
              <w:rPr>
                <w:sz w:val="22"/>
                <w:szCs w:val="22"/>
              </w:rPr>
              <w:t xml:space="preserve">, </w:t>
            </w:r>
            <w:r>
              <w:rPr>
                <w:sz w:val="22"/>
                <w:szCs w:val="22"/>
              </w:rPr>
              <w:t>honorar fra Politiken-Fonden og evt. honorarer fra andre virksomheder i koncernen.</w:t>
            </w:r>
          </w:p>
          <w:p w14:paraId="6BE40039" w14:textId="77777777" w:rsidR="00DB2661" w:rsidRDefault="00DB2661" w:rsidP="003974DD">
            <w:pPr>
              <w:rPr>
                <w:sz w:val="22"/>
                <w:szCs w:val="22"/>
              </w:rPr>
            </w:pPr>
            <w:r>
              <w:rPr>
                <w:sz w:val="22"/>
                <w:szCs w:val="22"/>
              </w:rPr>
              <w:t>.</w:t>
            </w:r>
          </w:p>
          <w:p w14:paraId="24E986B7" w14:textId="77777777" w:rsidR="00DB2661" w:rsidRDefault="00DB2661" w:rsidP="003974DD">
            <w:pPr>
              <w:rPr>
                <w:sz w:val="22"/>
                <w:szCs w:val="22"/>
              </w:rPr>
            </w:pPr>
            <w:r w:rsidRPr="0028610E">
              <w:rPr>
                <w:sz w:val="22"/>
                <w:szCs w:val="22"/>
              </w:rPr>
              <w:t>På fondens hjemmesider anføres bestyrelsesmedlemmerne med navn, stilling, alder og køn</w:t>
            </w:r>
            <w:r>
              <w:rPr>
                <w:sz w:val="22"/>
                <w:szCs w:val="22"/>
              </w:rPr>
              <w:t xml:space="preserve"> samt </w:t>
            </w:r>
            <w:r w:rsidRPr="0028610E">
              <w:rPr>
                <w:sz w:val="22"/>
                <w:szCs w:val="22"/>
              </w:rPr>
              <w:t xml:space="preserve">oplysninger om de respektive medlemmers </w:t>
            </w:r>
            <w:r>
              <w:rPr>
                <w:sz w:val="22"/>
                <w:szCs w:val="22"/>
              </w:rPr>
              <w:t xml:space="preserve">indtræden og evt. genvalg. </w:t>
            </w:r>
          </w:p>
          <w:p w14:paraId="2DE1E5A3" w14:textId="77777777" w:rsidR="00DB2661" w:rsidRDefault="00DB2661" w:rsidP="003974DD">
            <w:pPr>
              <w:rPr>
                <w:color w:val="000000"/>
                <w:sz w:val="22"/>
                <w:szCs w:val="22"/>
              </w:rPr>
            </w:pPr>
            <w:r w:rsidRPr="00090944">
              <w:rPr>
                <w:color w:val="000000"/>
                <w:sz w:val="22"/>
                <w:szCs w:val="22"/>
              </w:rPr>
              <w:t>Ligeledes anføres oplysninger om særlige kompetencer, øvrige ledelseshverv og medlemmets uafhængighed.</w:t>
            </w:r>
          </w:p>
          <w:p w14:paraId="4E3358CF" w14:textId="77777777" w:rsidR="00DB2661" w:rsidRDefault="00DB2661" w:rsidP="003974DD">
            <w:pPr>
              <w:rPr>
                <w:color w:val="000000"/>
                <w:sz w:val="22"/>
                <w:szCs w:val="22"/>
              </w:rPr>
            </w:pPr>
          </w:p>
          <w:p w14:paraId="22E2D8B0" w14:textId="32931329" w:rsidR="00DB2661" w:rsidRPr="00090944" w:rsidRDefault="00DB2661" w:rsidP="003974DD">
            <w:pPr>
              <w:rPr>
                <w:color w:val="000000"/>
                <w:sz w:val="22"/>
                <w:szCs w:val="22"/>
              </w:rPr>
            </w:pPr>
            <w:r>
              <w:rPr>
                <w:color w:val="000000"/>
                <w:sz w:val="22"/>
                <w:szCs w:val="22"/>
              </w:rPr>
              <w:t>Der er ingen bestyrelsesmedlemmer udpeget af myndigheder eller andre eksterne organisationer o.</w:t>
            </w:r>
            <w:r w:rsidR="00F954DF">
              <w:rPr>
                <w:color w:val="000000"/>
                <w:sz w:val="22"/>
                <w:szCs w:val="22"/>
              </w:rPr>
              <w:t>li</w:t>
            </w:r>
            <w:r>
              <w:rPr>
                <w:color w:val="000000"/>
                <w:sz w:val="22"/>
                <w:szCs w:val="22"/>
              </w:rPr>
              <w:t>gn.</w:t>
            </w:r>
          </w:p>
        </w:tc>
        <w:tc>
          <w:tcPr>
            <w:tcW w:w="3703" w:type="dxa"/>
            <w:tcBorders>
              <w:bottom w:val="single" w:sz="4" w:space="0" w:color="auto"/>
            </w:tcBorders>
          </w:tcPr>
          <w:p w14:paraId="739FA975" w14:textId="77777777" w:rsidR="00DB2661" w:rsidRPr="00FC21BA" w:rsidRDefault="00DB2661" w:rsidP="003974DD">
            <w:pPr>
              <w:jc w:val="center"/>
              <w:rPr>
                <w:rFonts w:ascii="Verdana" w:hAnsi="Verdana"/>
                <w:color w:val="000000"/>
                <w:sz w:val="20"/>
              </w:rPr>
            </w:pPr>
          </w:p>
        </w:tc>
      </w:tr>
      <w:tr w:rsidR="00DB2661" w:rsidRPr="00FC21BA" w14:paraId="7B354EFE" w14:textId="77777777" w:rsidTr="003974DD">
        <w:tc>
          <w:tcPr>
            <w:tcW w:w="7196" w:type="dxa"/>
            <w:tcBorders>
              <w:bottom w:val="single" w:sz="4" w:space="0" w:color="auto"/>
            </w:tcBorders>
            <w:vAlign w:val="center"/>
          </w:tcPr>
          <w:p w14:paraId="3A682355"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2.3.5 Det </w:t>
            </w:r>
            <w:r w:rsidRPr="00FC21BA">
              <w:rPr>
                <w:rFonts w:ascii="Verdana" w:hAnsi="Verdana"/>
                <w:b/>
                <w:sz w:val="20"/>
                <w:lang w:val="da-DK"/>
              </w:rPr>
              <w:t>anbefales</w:t>
            </w:r>
            <w:r w:rsidRPr="00FC21BA">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14:paraId="482045DA" w14:textId="77777777" w:rsidR="00DB2661" w:rsidRPr="00FC21BA" w:rsidRDefault="00DB2661" w:rsidP="003974DD">
            <w:pPr>
              <w:jc w:val="center"/>
              <w:rPr>
                <w:rFonts w:ascii="Verdana" w:hAnsi="Verdana"/>
                <w:color w:val="000000"/>
                <w:sz w:val="20"/>
              </w:rPr>
            </w:pPr>
          </w:p>
        </w:tc>
        <w:tc>
          <w:tcPr>
            <w:tcW w:w="3703" w:type="dxa"/>
            <w:tcBorders>
              <w:bottom w:val="single" w:sz="4" w:space="0" w:color="auto"/>
            </w:tcBorders>
          </w:tcPr>
          <w:p w14:paraId="19248B19" w14:textId="77777777" w:rsidR="00DB2661" w:rsidRPr="0028610E" w:rsidRDefault="00DB2661" w:rsidP="003974DD">
            <w:pPr>
              <w:rPr>
                <w:sz w:val="22"/>
                <w:szCs w:val="22"/>
              </w:rPr>
            </w:pPr>
            <w:r w:rsidRPr="0028610E">
              <w:rPr>
                <w:sz w:val="22"/>
                <w:szCs w:val="22"/>
              </w:rPr>
              <w:t>Fondens bestyrelse er også bestyrelse i A/S Politiken Holding</w:t>
            </w:r>
            <w:r>
              <w:rPr>
                <w:sz w:val="22"/>
                <w:szCs w:val="22"/>
              </w:rPr>
              <w:t>, hvor fonden ejer en væsentlig majoritet</w:t>
            </w:r>
            <w:r w:rsidRPr="0028610E">
              <w:rPr>
                <w:sz w:val="22"/>
                <w:szCs w:val="22"/>
              </w:rPr>
              <w:t>.</w:t>
            </w:r>
          </w:p>
          <w:p w14:paraId="29F8FBD3" w14:textId="77777777" w:rsidR="00DB2661" w:rsidRPr="0028610E" w:rsidRDefault="00DB2661" w:rsidP="003974DD">
            <w:pPr>
              <w:rPr>
                <w:sz w:val="22"/>
                <w:szCs w:val="22"/>
              </w:rPr>
            </w:pPr>
            <w:r w:rsidRPr="0028610E">
              <w:rPr>
                <w:sz w:val="22"/>
                <w:szCs w:val="22"/>
              </w:rPr>
              <w:lastRenderedPageBreak/>
              <w:t>Aktiviteterne i A/S Politiken Holding er alene besiddelse af 50% af aktiekapitalen i JP/Politikens Hus A/S samt pleje af selskabets likvide midler.</w:t>
            </w:r>
          </w:p>
          <w:p w14:paraId="4FE19AE7" w14:textId="77777777" w:rsidR="00DB2661" w:rsidRPr="0028610E" w:rsidRDefault="00DB2661" w:rsidP="003974DD">
            <w:pPr>
              <w:rPr>
                <w:sz w:val="22"/>
                <w:szCs w:val="22"/>
              </w:rPr>
            </w:pPr>
          </w:p>
          <w:p w14:paraId="1D00742D" w14:textId="77777777" w:rsidR="00DB2661" w:rsidRPr="0028610E" w:rsidRDefault="00DB2661" w:rsidP="003974DD">
            <w:pPr>
              <w:rPr>
                <w:sz w:val="22"/>
                <w:szCs w:val="22"/>
              </w:rPr>
            </w:pPr>
            <w:r w:rsidRPr="0028610E">
              <w:rPr>
                <w:sz w:val="22"/>
                <w:szCs w:val="22"/>
              </w:rPr>
              <w:t>I betragtning af at aktiviteterne alene er holding</w:t>
            </w:r>
            <w:r>
              <w:rPr>
                <w:sz w:val="22"/>
                <w:szCs w:val="22"/>
              </w:rPr>
              <w:t>-</w:t>
            </w:r>
            <w:r w:rsidRPr="0028610E">
              <w:rPr>
                <w:sz w:val="22"/>
                <w:szCs w:val="22"/>
              </w:rPr>
              <w:t>aktiviteter og at fonden - med undtagelse af medarbejderrepræsentanterne - ikke er repræsenteret i driftsselskabet JP/Politikens Hus A/S, er det Politiken-Fondens opfattelse, at der trods sammenfald mellem bestyrelserne i Politiken-Fonden og A/S Politiken Holding er sikret den nødvendige afstand til driftsselskabet.</w:t>
            </w:r>
          </w:p>
          <w:p w14:paraId="3575972C" w14:textId="77777777" w:rsidR="00DB2661" w:rsidRPr="00FC21BA" w:rsidRDefault="00DB2661" w:rsidP="003974DD">
            <w:pPr>
              <w:rPr>
                <w:rFonts w:ascii="Verdana" w:hAnsi="Verdana"/>
                <w:color w:val="000000"/>
                <w:sz w:val="20"/>
              </w:rPr>
            </w:pPr>
          </w:p>
        </w:tc>
      </w:tr>
      <w:tr w:rsidR="00DB2661" w:rsidRPr="00FC21BA" w14:paraId="5ACCA472" w14:textId="77777777" w:rsidTr="003974DD">
        <w:trPr>
          <w:trHeight w:val="545"/>
        </w:trPr>
        <w:tc>
          <w:tcPr>
            <w:tcW w:w="14601" w:type="dxa"/>
            <w:gridSpan w:val="3"/>
            <w:tcBorders>
              <w:bottom w:val="single" w:sz="4" w:space="0" w:color="auto"/>
            </w:tcBorders>
            <w:vAlign w:val="center"/>
          </w:tcPr>
          <w:p w14:paraId="47246893" w14:textId="77777777" w:rsidR="00DB2661" w:rsidRPr="00FC21BA" w:rsidRDefault="00DB2661" w:rsidP="003974DD">
            <w:pPr>
              <w:rPr>
                <w:rFonts w:ascii="Verdana" w:hAnsi="Verdana"/>
                <w:color w:val="000000"/>
                <w:sz w:val="22"/>
                <w:szCs w:val="22"/>
              </w:rPr>
            </w:pPr>
            <w:r w:rsidRPr="00FC21BA">
              <w:rPr>
                <w:rFonts w:ascii="Verdana" w:hAnsi="Verdana"/>
                <w:color w:val="000000"/>
                <w:sz w:val="22"/>
                <w:szCs w:val="22"/>
              </w:rPr>
              <w:lastRenderedPageBreak/>
              <w:t>2.4 Uafhængighed</w:t>
            </w:r>
          </w:p>
        </w:tc>
      </w:tr>
      <w:tr w:rsidR="00DB2661" w:rsidRPr="00FC21BA" w14:paraId="30779DB7" w14:textId="77777777" w:rsidTr="003974DD">
        <w:trPr>
          <w:trHeight w:val="264"/>
        </w:trPr>
        <w:tc>
          <w:tcPr>
            <w:tcW w:w="7196" w:type="dxa"/>
            <w:tcBorders>
              <w:bottom w:val="single" w:sz="4" w:space="0" w:color="auto"/>
            </w:tcBorders>
            <w:vAlign w:val="center"/>
          </w:tcPr>
          <w:p w14:paraId="77CD8978"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2.4.1 Det </w:t>
            </w:r>
            <w:r w:rsidRPr="00FC21BA">
              <w:rPr>
                <w:rFonts w:ascii="Verdana" w:hAnsi="Verdana"/>
                <w:b/>
                <w:sz w:val="20"/>
                <w:lang w:val="da-DK"/>
              </w:rPr>
              <w:t>anbefales</w:t>
            </w:r>
            <w:r w:rsidRPr="00FC21BA">
              <w:rPr>
                <w:rFonts w:ascii="Verdana" w:hAnsi="Verdana"/>
                <w:sz w:val="20"/>
                <w:lang w:val="da-DK"/>
              </w:rPr>
              <w:t xml:space="preserve">, at en passende del af bestyrelsens medlemmer er uafhængige. </w:t>
            </w:r>
          </w:p>
          <w:p w14:paraId="231FBB8E" w14:textId="77777777" w:rsidR="00DB2661" w:rsidRPr="00FC21BA" w:rsidRDefault="00DB2661" w:rsidP="003974DD">
            <w:pPr>
              <w:pStyle w:val="Brdtekst"/>
              <w:rPr>
                <w:rFonts w:ascii="Verdana" w:hAnsi="Verdana"/>
                <w:sz w:val="20"/>
                <w:lang w:val="da-DK"/>
              </w:rPr>
            </w:pPr>
          </w:p>
          <w:p w14:paraId="136AECE9"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080F7493" w14:textId="77777777" w:rsidR="00DB2661" w:rsidRPr="00FC21BA" w:rsidRDefault="00DB2661" w:rsidP="003974DD">
            <w:pPr>
              <w:pStyle w:val="Brdtekst"/>
              <w:rPr>
                <w:rFonts w:ascii="Verdana" w:hAnsi="Verdana"/>
                <w:sz w:val="20"/>
                <w:lang w:val="da-DK"/>
              </w:rPr>
            </w:pPr>
          </w:p>
          <w:p w14:paraId="53F7DB48"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Et bestyrelsesmedlem anses i denne sammenhæng ikke for uafhængig, hvis den pågældende: </w:t>
            </w:r>
          </w:p>
          <w:p w14:paraId="66A4359E" w14:textId="77777777" w:rsidR="00DB2661" w:rsidRPr="00FC21BA" w:rsidRDefault="00DB2661" w:rsidP="003974DD">
            <w:pPr>
              <w:pStyle w:val="Brdtekst"/>
              <w:rPr>
                <w:rFonts w:ascii="Verdana" w:hAnsi="Verdana"/>
                <w:sz w:val="20"/>
                <w:lang w:val="da-DK"/>
              </w:rPr>
            </w:pPr>
          </w:p>
          <w:p w14:paraId="44A9CDC8" w14:textId="77777777" w:rsidR="00DB2661" w:rsidRPr="00FC21BA" w:rsidRDefault="00DB2661" w:rsidP="00DB2661">
            <w:pPr>
              <w:pStyle w:val="Brdtekst"/>
              <w:numPr>
                <w:ilvl w:val="0"/>
                <w:numId w:val="2"/>
              </w:numPr>
              <w:rPr>
                <w:rFonts w:ascii="Verdana" w:hAnsi="Verdana"/>
                <w:sz w:val="20"/>
                <w:lang w:val="da-DK"/>
              </w:rPr>
            </w:pPr>
            <w:r w:rsidRPr="00FC21BA">
              <w:rPr>
                <w:rFonts w:ascii="Verdana" w:hAnsi="Verdana"/>
                <w:sz w:val="20"/>
                <w:lang w:val="da-DK"/>
              </w:rPr>
              <w:t>er, eller inden for de seneste tre år har været, medlem af direktionen eller ledende medarbejder i fonden eller en væsentlig dattervirksomhed eller associeret virksomhed til fonden,</w:t>
            </w:r>
          </w:p>
          <w:p w14:paraId="41485443" w14:textId="77777777" w:rsidR="00DB2661" w:rsidRPr="00FC21BA" w:rsidRDefault="00DB2661" w:rsidP="00DB2661">
            <w:pPr>
              <w:pStyle w:val="Brdtekst"/>
              <w:numPr>
                <w:ilvl w:val="0"/>
                <w:numId w:val="2"/>
              </w:numPr>
              <w:rPr>
                <w:rFonts w:ascii="Verdana" w:hAnsi="Verdana"/>
                <w:sz w:val="20"/>
                <w:lang w:val="da-DK"/>
              </w:rPr>
            </w:pPr>
            <w:r w:rsidRPr="00FC21BA">
              <w:rPr>
                <w:rFonts w:ascii="Verdana" w:hAnsi="Verdana"/>
                <w:sz w:val="20"/>
                <w:lang w:val="da-DK"/>
              </w:rPr>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14:paraId="0ED569AE" w14:textId="77777777" w:rsidR="00DB2661" w:rsidRPr="00FC21BA" w:rsidRDefault="00DB2661" w:rsidP="00DB2661">
            <w:pPr>
              <w:pStyle w:val="Brdtekst"/>
              <w:numPr>
                <w:ilvl w:val="0"/>
                <w:numId w:val="2"/>
              </w:numPr>
              <w:rPr>
                <w:rFonts w:ascii="Verdana" w:hAnsi="Verdana"/>
                <w:sz w:val="20"/>
                <w:lang w:val="da-DK"/>
              </w:rPr>
            </w:pPr>
            <w:r w:rsidRPr="00FC21BA">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2C43FBCC" w14:textId="77777777" w:rsidR="00DB2661" w:rsidRPr="00FC21BA" w:rsidRDefault="00DB2661" w:rsidP="00DB2661">
            <w:pPr>
              <w:pStyle w:val="Brdtekst"/>
              <w:numPr>
                <w:ilvl w:val="0"/>
                <w:numId w:val="2"/>
              </w:numPr>
              <w:rPr>
                <w:rFonts w:ascii="Verdana" w:hAnsi="Verdana"/>
                <w:sz w:val="20"/>
                <w:lang w:val="da-DK"/>
              </w:rPr>
            </w:pPr>
            <w:r w:rsidRPr="00FC21BA">
              <w:rPr>
                <w:rFonts w:ascii="Verdana" w:hAnsi="Verdana"/>
                <w:sz w:val="20"/>
                <w:lang w:val="da-DK"/>
              </w:rPr>
              <w:t>er, eller inden for de seneste tre år har været, ansat eller partner hos ekstern revisor,</w:t>
            </w:r>
          </w:p>
          <w:p w14:paraId="471F94CE" w14:textId="77777777" w:rsidR="00DB2661" w:rsidRPr="00FC21BA" w:rsidRDefault="00DB2661" w:rsidP="00DB2661">
            <w:pPr>
              <w:pStyle w:val="Brdtekst"/>
              <w:numPr>
                <w:ilvl w:val="0"/>
                <w:numId w:val="2"/>
              </w:numPr>
              <w:rPr>
                <w:rFonts w:ascii="Verdana" w:hAnsi="Verdana"/>
                <w:sz w:val="20"/>
                <w:lang w:val="da-DK"/>
              </w:rPr>
            </w:pPr>
            <w:r w:rsidRPr="00FC21BA">
              <w:rPr>
                <w:rFonts w:ascii="Verdana" w:hAnsi="Verdana"/>
                <w:sz w:val="20"/>
                <w:lang w:val="da-DK"/>
              </w:rPr>
              <w:t>har været medlem af fondens bestyrelse eller direktion i mere end 12 år,</w:t>
            </w:r>
          </w:p>
          <w:p w14:paraId="219C788E" w14:textId="77777777" w:rsidR="00DB2661" w:rsidRPr="00FC21BA" w:rsidRDefault="00DB2661" w:rsidP="00DB2661">
            <w:pPr>
              <w:pStyle w:val="Brdtekst"/>
              <w:numPr>
                <w:ilvl w:val="0"/>
                <w:numId w:val="2"/>
              </w:numPr>
              <w:rPr>
                <w:rFonts w:ascii="Verdana" w:hAnsi="Verdana"/>
                <w:sz w:val="20"/>
                <w:lang w:val="da-DK"/>
              </w:rPr>
            </w:pPr>
            <w:r w:rsidRPr="00FC21BA">
              <w:rPr>
                <w:rFonts w:ascii="Verdana" w:hAnsi="Verdana"/>
                <w:sz w:val="20"/>
                <w:lang w:val="da-DK"/>
              </w:rPr>
              <w:t>er i nær familie med eller på anden måde står personer, som ikke betragtes som uafhængige, særligt nær,</w:t>
            </w:r>
          </w:p>
          <w:p w14:paraId="0AC9B1A3" w14:textId="77777777" w:rsidR="00DB2661" w:rsidRPr="00FC21BA" w:rsidRDefault="00DB2661" w:rsidP="00DB2661">
            <w:pPr>
              <w:pStyle w:val="Brdtekst"/>
              <w:numPr>
                <w:ilvl w:val="0"/>
                <w:numId w:val="2"/>
              </w:numPr>
              <w:rPr>
                <w:rFonts w:ascii="Verdana" w:hAnsi="Verdana"/>
                <w:sz w:val="20"/>
                <w:lang w:val="da-DK"/>
              </w:rPr>
            </w:pPr>
            <w:r w:rsidRPr="00FC21BA">
              <w:rPr>
                <w:rFonts w:ascii="Verdana" w:hAnsi="Verdana"/>
                <w:sz w:val="20"/>
                <w:lang w:val="da-DK"/>
              </w:rPr>
              <w:t>er stifter eller væsentlig gavegiver, hvis fonden har til formål at yde støtte til disses familie eller andre, som står disse særligt nær, eller</w:t>
            </w:r>
          </w:p>
          <w:p w14:paraId="76B069B7" w14:textId="77777777" w:rsidR="00DB2661" w:rsidRPr="00FC21BA" w:rsidRDefault="00DB2661" w:rsidP="00DB2661">
            <w:pPr>
              <w:pStyle w:val="Brdtekst"/>
              <w:numPr>
                <w:ilvl w:val="0"/>
                <w:numId w:val="2"/>
              </w:numPr>
              <w:rPr>
                <w:rFonts w:ascii="Verdana" w:hAnsi="Verdana"/>
                <w:sz w:val="20"/>
                <w:lang w:val="da-DK"/>
              </w:rPr>
            </w:pPr>
            <w:r w:rsidRPr="00FC21BA">
              <w:rPr>
                <w:rFonts w:ascii="Verdana" w:hAnsi="Verdana"/>
                <w:sz w:val="20"/>
                <w:lang w:val="da-DK"/>
              </w:rPr>
              <w:lastRenderedPageBreak/>
              <w:t>er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14:paraId="68D497D3" w14:textId="6710A28A" w:rsidR="00DB2661" w:rsidRDefault="00DB2661" w:rsidP="003974DD">
            <w:pPr>
              <w:rPr>
                <w:sz w:val="22"/>
                <w:szCs w:val="22"/>
              </w:rPr>
            </w:pPr>
            <w:r w:rsidRPr="0028610E">
              <w:rPr>
                <w:sz w:val="22"/>
                <w:szCs w:val="22"/>
              </w:rPr>
              <w:lastRenderedPageBreak/>
              <w:t xml:space="preserve">Ved udpegning af nye medlemmer til bestyrelsen påses at </w:t>
            </w:r>
            <w:r>
              <w:rPr>
                <w:sz w:val="22"/>
                <w:szCs w:val="22"/>
              </w:rPr>
              <w:t xml:space="preserve">mindst </w:t>
            </w:r>
            <w:r w:rsidR="00F862FA">
              <w:rPr>
                <w:sz w:val="22"/>
                <w:szCs w:val="22"/>
              </w:rPr>
              <w:t>en tredjedel</w:t>
            </w:r>
            <w:r w:rsidRPr="0028610E">
              <w:rPr>
                <w:sz w:val="22"/>
                <w:szCs w:val="22"/>
              </w:rPr>
              <w:t xml:space="preserve"> af bestyrelsens</w:t>
            </w:r>
            <w:r>
              <w:rPr>
                <w:sz w:val="22"/>
                <w:szCs w:val="22"/>
              </w:rPr>
              <w:t xml:space="preserve"> </w:t>
            </w:r>
            <w:r w:rsidRPr="0028610E">
              <w:rPr>
                <w:sz w:val="22"/>
                <w:szCs w:val="22"/>
              </w:rPr>
              <w:t>medlemmer er uafhængige</w:t>
            </w:r>
            <w:r>
              <w:rPr>
                <w:sz w:val="22"/>
                <w:szCs w:val="22"/>
              </w:rPr>
              <w:t>.</w:t>
            </w:r>
          </w:p>
          <w:p w14:paraId="3ED16DB7" w14:textId="77777777" w:rsidR="00DB2661" w:rsidRDefault="00DB2661" w:rsidP="003974DD">
            <w:pPr>
              <w:rPr>
                <w:sz w:val="22"/>
                <w:szCs w:val="22"/>
              </w:rPr>
            </w:pPr>
          </w:p>
          <w:p w14:paraId="036AED2F" w14:textId="0E3770A9" w:rsidR="00DB2661" w:rsidRPr="0028610E" w:rsidRDefault="00987FD8" w:rsidP="003974DD">
            <w:pPr>
              <w:rPr>
                <w:sz w:val="22"/>
                <w:szCs w:val="22"/>
              </w:rPr>
            </w:pPr>
            <w:r>
              <w:rPr>
                <w:sz w:val="22"/>
                <w:szCs w:val="22"/>
              </w:rPr>
              <w:t>50</w:t>
            </w:r>
            <w:r w:rsidR="00F862FA">
              <w:rPr>
                <w:sz w:val="22"/>
                <w:szCs w:val="22"/>
              </w:rPr>
              <w:t xml:space="preserve">% af </w:t>
            </w:r>
            <w:r w:rsidR="00851AAB">
              <w:rPr>
                <w:sz w:val="22"/>
                <w:szCs w:val="22"/>
              </w:rPr>
              <w:t>bestyrelse</w:t>
            </w:r>
            <w:r w:rsidR="00F862FA">
              <w:rPr>
                <w:sz w:val="22"/>
                <w:szCs w:val="22"/>
              </w:rPr>
              <w:t xml:space="preserve">ns </w:t>
            </w:r>
            <w:r w:rsidR="00DB2661">
              <w:rPr>
                <w:sz w:val="22"/>
                <w:szCs w:val="22"/>
              </w:rPr>
              <w:t>medlem</w:t>
            </w:r>
            <w:r w:rsidR="00F862FA">
              <w:rPr>
                <w:sz w:val="22"/>
                <w:szCs w:val="22"/>
              </w:rPr>
              <w:t xml:space="preserve">mer </w:t>
            </w:r>
            <w:r w:rsidR="00851AAB">
              <w:rPr>
                <w:sz w:val="22"/>
                <w:szCs w:val="22"/>
              </w:rPr>
              <w:t>er</w:t>
            </w:r>
            <w:r w:rsidR="00F862FA">
              <w:rPr>
                <w:sz w:val="22"/>
                <w:szCs w:val="22"/>
              </w:rPr>
              <w:t xml:space="preserve"> pt.</w:t>
            </w:r>
            <w:r w:rsidR="00851AAB">
              <w:rPr>
                <w:sz w:val="22"/>
                <w:szCs w:val="22"/>
              </w:rPr>
              <w:t xml:space="preserve"> </w:t>
            </w:r>
            <w:r w:rsidR="00DB2661">
              <w:rPr>
                <w:sz w:val="22"/>
                <w:szCs w:val="22"/>
              </w:rPr>
              <w:t>uafhængige.</w:t>
            </w:r>
            <w:r w:rsidR="00DB2661" w:rsidRPr="0028610E">
              <w:rPr>
                <w:sz w:val="22"/>
                <w:szCs w:val="22"/>
              </w:rPr>
              <w:t xml:space="preserve"> </w:t>
            </w:r>
          </w:p>
          <w:p w14:paraId="3819E689" w14:textId="77777777" w:rsidR="00DB2661" w:rsidRPr="00FC21BA" w:rsidRDefault="00DB2661" w:rsidP="003974DD">
            <w:pPr>
              <w:rPr>
                <w:rFonts w:ascii="Verdana" w:hAnsi="Verdana"/>
                <w:color w:val="000000"/>
                <w:sz w:val="20"/>
              </w:rPr>
            </w:pPr>
          </w:p>
        </w:tc>
        <w:tc>
          <w:tcPr>
            <w:tcW w:w="3703" w:type="dxa"/>
            <w:tcBorders>
              <w:bottom w:val="single" w:sz="4" w:space="0" w:color="auto"/>
            </w:tcBorders>
          </w:tcPr>
          <w:p w14:paraId="54ADF407" w14:textId="77777777" w:rsidR="00DB2661" w:rsidRPr="00FC21BA" w:rsidRDefault="00DB2661" w:rsidP="003974DD">
            <w:pPr>
              <w:jc w:val="center"/>
              <w:rPr>
                <w:rFonts w:ascii="Verdana" w:hAnsi="Verdana"/>
                <w:color w:val="000000"/>
                <w:sz w:val="20"/>
              </w:rPr>
            </w:pPr>
          </w:p>
        </w:tc>
      </w:tr>
      <w:tr w:rsidR="00DB2661" w:rsidRPr="00FC21BA" w14:paraId="70EF459C" w14:textId="77777777" w:rsidTr="003974DD">
        <w:trPr>
          <w:trHeight w:val="547"/>
        </w:trPr>
        <w:tc>
          <w:tcPr>
            <w:tcW w:w="14601" w:type="dxa"/>
            <w:gridSpan w:val="3"/>
            <w:tcBorders>
              <w:bottom w:val="single" w:sz="4" w:space="0" w:color="auto"/>
            </w:tcBorders>
            <w:vAlign w:val="center"/>
          </w:tcPr>
          <w:p w14:paraId="77EA41E7" w14:textId="77777777" w:rsidR="00DB2661" w:rsidRPr="00FC21BA" w:rsidRDefault="00DB2661" w:rsidP="003974DD">
            <w:pPr>
              <w:rPr>
                <w:rFonts w:ascii="Verdana" w:hAnsi="Verdana"/>
                <w:color w:val="000000"/>
                <w:sz w:val="22"/>
                <w:szCs w:val="22"/>
              </w:rPr>
            </w:pPr>
            <w:r w:rsidRPr="00FC21BA">
              <w:rPr>
                <w:rFonts w:ascii="Verdana" w:hAnsi="Verdana"/>
                <w:color w:val="000000"/>
                <w:sz w:val="22"/>
                <w:szCs w:val="22"/>
              </w:rPr>
              <w:lastRenderedPageBreak/>
              <w:t>2.5 Udpegningsperiode</w:t>
            </w:r>
          </w:p>
        </w:tc>
      </w:tr>
      <w:tr w:rsidR="00DB2661" w:rsidRPr="00FC21BA" w14:paraId="01558DC3" w14:textId="77777777" w:rsidTr="003974DD">
        <w:tc>
          <w:tcPr>
            <w:tcW w:w="7196" w:type="dxa"/>
            <w:tcBorders>
              <w:bottom w:val="single" w:sz="4" w:space="0" w:color="auto"/>
            </w:tcBorders>
            <w:vAlign w:val="center"/>
          </w:tcPr>
          <w:p w14:paraId="264E53E8"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2.5.1 Det </w:t>
            </w:r>
            <w:r w:rsidRPr="00FC21BA">
              <w:rPr>
                <w:rFonts w:ascii="Verdana" w:hAnsi="Verdana"/>
                <w:b/>
                <w:sz w:val="20"/>
                <w:lang w:val="da-DK"/>
              </w:rPr>
              <w:t>anbefales</w:t>
            </w:r>
            <w:r w:rsidRPr="00FC21BA">
              <w:rPr>
                <w:rFonts w:ascii="Verdana" w:hAnsi="Verdana"/>
                <w:sz w:val="20"/>
                <w:lang w:val="da-DK"/>
              </w:rPr>
              <w:t xml:space="preserve">, at bestyrelsens medlemmer som minimum udpeges for en periode på to år, og maksimalt for en periode på fire år. </w:t>
            </w:r>
          </w:p>
        </w:tc>
        <w:tc>
          <w:tcPr>
            <w:tcW w:w="3702" w:type="dxa"/>
            <w:tcBorders>
              <w:bottom w:val="single" w:sz="4" w:space="0" w:color="auto"/>
            </w:tcBorders>
          </w:tcPr>
          <w:p w14:paraId="25F5A3DB" w14:textId="6B5ECB83" w:rsidR="00DB2661" w:rsidRPr="00E526A3" w:rsidRDefault="00EE0695" w:rsidP="003974DD">
            <w:pPr>
              <w:rPr>
                <w:rFonts w:ascii="Verdana" w:hAnsi="Verdana"/>
                <w:color w:val="000000"/>
                <w:sz w:val="22"/>
                <w:szCs w:val="22"/>
              </w:rPr>
            </w:pPr>
            <w:r>
              <w:rPr>
                <w:sz w:val="22"/>
                <w:szCs w:val="22"/>
              </w:rPr>
              <w:t>Vedtægternes § 6 stk. 6 anfører,</w:t>
            </w:r>
            <w:r w:rsidR="00DB2661">
              <w:rPr>
                <w:sz w:val="22"/>
                <w:szCs w:val="22"/>
              </w:rPr>
              <w:t xml:space="preserve"> at e</w:t>
            </w:r>
            <w:r w:rsidR="00DB2661" w:rsidRPr="00E526A3">
              <w:rPr>
                <w:sz w:val="22"/>
                <w:szCs w:val="22"/>
              </w:rPr>
              <w:t>t bestyrelsesmedlem udpeges for en periode på fire år med mulighed for genudpegning, idet genudpegning ikke kan ske, hvis genudpegningen konflikter med uafhængighedsbestemmelsen.</w:t>
            </w:r>
          </w:p>
        </w:tc>
        <w:tc>
          <w:tcPr>
            <w:tcW w:w="3703" w:type="dxa"/>
            <w:tcBorders>
              <w:bottom w:val="single" w:sz="4" w:space="0" w:color="auto"/>
            </w:tcBorders>
          </w:tcPr>
          <w:p w14:paraId="5B9BC15A" w14:textId="77777777" w:rsidR="00DB2661" w:rsidRPr="00FC21BA" w:rsidRDefault="00DB2661" w:rsidP="003974DD">
            <w:pPr>
              <w:jc w:val="center"/>
              <w:rPr>
                <w:rFonts w:ascii="Verdana" w:hAnsi="Verdana"/>
                <w:color w:val="000000"/>
                <w:sz w:val="20"/>
              </w:rPr>
            </w:pPr>
          </w:p>
        </w:tc>
      </w:tr>
      <w:tr w:rsidR="00DB2661" w:rsidRPr="00FC21BA" w14:paraId="0E53495E" w14:textId="77777777" w:rsidTr="003974DD">
        <w:tc>
          <w:tcPr>
            <w:tcW w:w="7196" w:type="dxa"/>
            <w:tcBorders>
              <w:bottom w:val="single" w:sz="4" w:space="0" w:color="auto"/>
            </w:tcBorders>
            <w:vAlign w:val="center"/>
          </w:tcPr>
          <w:p w14:paraId="4A2C332D" w14:textId="77777777" w:rsidR="00DB2661" w:rsidRPr="00FC21BA" w:rsidRDefault="00DB2661" w:rsidP="003974DD">
            <w:pPr>
              <w:jc w:val="both"/>
              <w:rPr>
                <w:rFonts w:ascii="Verdana" w:hAnsi="Verdana"/>
                <w:sz w:val="20"/>
              </w:rPr>
            </w:pPr>
            <w:r w:rsidRPr="00FC21BA">
              <w:rPr>
                <w:rFonts w:ascii="Verdana" w:hAnsi="Verdana"/>
                <w:sz w:val="20"/>
              </w:rPr>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sz="4" w:space="0" w:color="auto"/>
            </w:tcBorders>
          </w:tcPr>
          <w:p w14:paraId="1CB42E2D" w14:textId="61DA491B" w:rsidR="00DB2661" w:rsidRDefault="00EE0695" w:rsidP="003974DD">
            <w:pPr>
              <w:rPr>
                <w:sz w:val="22"/>
                <w:szCs w:val="22"/>
              </w:rPr>
            </w:pPr>
            <w:r>
              <w:rPr>
                <w:sz w:val="22"/>
                <w:szCs w:val="22"/>
              </w:rPr>
              <w:t>Vedtægternes § 6 stk. 7 anfører</w:t>
            </w:r>
            <w:r w:rsidR="00DB2661">
              <w:rPr>
                <w:sz w:val="22"/>
                <w:szCs w:val="22"/>
              </w:rPr>
              <w:t>, at</w:t>
            </w:r>
            <w:r>
              <w:rPr>
                <w:sz w:val="22"/>
                <w:szCs w:val="22"/>
              </w:rPr>
              <w:t xml:space="preserve"> et</w:t>
            </w:r>
            <w:r w:rsidR="00DB2661" w:rsidRPr="00E526A3">
              <w:rPr>
                <w:sz w:val="22"/>
                <w:szCs w:val="22"/>
              </w:rPr>
              <w:t xml:space="preserve"> bestyrelsesmedlem skal fratræde senest på fondens årsmøde i det kalenderår vedkommende fylder 80 år. For at bevare kontinuiteten i bestyrelsen skal højst to medlemmer af den siddende bestyrelse fratræde per år. </w:t>
            </w:r>
          </w:p>
          <w:p w14:paraId="475C37B5" w14:textId="0E33809B" w:rsidR="00DB2661" w:rsidRPr="00E526A3" w:rsidRDefault="00DB2661" w:rsidP="00851AAB">
            <w:pPr>
              <w:rPr>
                <w:rFonts w:ascii="Verdana" w:hAnsi="Verdana"/>
                <w:color w:val="000000"/>
                <w:sz w:val="22"/>
                <w:szCs w:val="22"/>
              </w:rPr>
            </w:pPr>
          </w:p>
        </w:tc>
        <w:tc>
          <w:tcPr>
            <w:tcW w:w="3703" w:type="dxa"/>
            <w:tcBorders>
              <w:bottom w:val="single" w:sz="4" w:space="0" w:color="auto"/>
            </w:tcBorders>
          </w:tcPr>
          <w:p w14:paraId="37D1FFE8" w14:textId="77777777" w:rsidR="00DB2661" w:rsidRPr="00FC21BA" w:rsidRDefault="00DB2661" w:rsidP="003974DD">
            <w:pPr>
              <w:jc w:val="center"/>
              <w:rPr>
                <w:rFonts w:ascii="Verdana" w:hAnsi="Verdana"/>
                <w:color w:val="000000"/>
                <w:sz w:val="20"/>
              </w:rPr>
            </w:pPr>
          </w:p>
        </w:tc>
      </w:tr>
      <w:tr w:rsidR="00DB2661" w:rsidRPr="00FC21BA" w14:paraId="1FA91130" w14:textId="77777777" w:rsidTr="003974DD">
        <w:trPr>
          <w:trHeight w:val="518"/>
        </w:trPr>
        <w:tc>
          <w:tcPr>
            <w:tcW w:w="14601" w:type="dxa"/>
            <w:gridSpan w:val="3"/>
            <w:tcBorders>
              <w:bottom w:val="single" w:sz="4" w:space="0" w:color="auto"/>
            </w:tcBorders>
            <w:vAlign w:val="center"/>
          </w:tcPr>
          <w:p w14:paraId="2C3245B6" w14:textId="77777777" w:rsidR="00DB2661" w:rsidRPr="00FC21BA" w:rsidRDefault="00DB2661" w:rsidP="003974DD">
            <w:pPr>
              <w:rPr>
                <w:rFonts w:ascii="Verdana" w:hAnsi="Verdana"/>
                <w:color w:val="000000"/>
                <w:sz w:val="22"/>
                <w:szCs w:val="22"/>
              </w:rPr>
            </w:pPr>
            <w:r w:rsidRPr="00FC21BA">
              <w:rPr>
                <w:rFonts w:ascii="Verdana" w:hAnsi="Verdana"/>
                <w:color w:val="000000"/>
                <w:sz w:val="22"/>
                <w:szCs w:val="22"/>
              </w:rPr>
              <w:t>2.6 Evaluering af arbejdet i bestyrelsen og i direktionen</w:t>
            </w:r>
          </w:p>
        </w:tc>
      </w:tr>
      <w:tr w:rsidR="00DB2661" w:rsidRPr="00FC21BA" w14:paraId="22E32544" w14:textId="77777777" w:rsidTr="003974DD">
        <w:tc>
          <w:tcPr>
            <w:tcW w:w="7196" w:type="dxa"/>
            <w:tcBorders>
              <w:bottom w:val="single" w:sz="4" w:space="0" w:color="auto"/>
            </w:tcBorders>
            <w:vAlign w:val="center"/>
          </w:tcPr>
          <w:p w14:paraId="34052F83"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t xml:space="preserve">2.6.1 Det </w:t>
            </w:r>
            <w:r w:rsidRPr="00FC21BA">
              <w:rPr>
                <w:rFonts w:ascii="Verdana" w:hAnsi="Verdana"/>
                <w:b/>
                <w:sz w:val="20"/>
                <w:lang w:val="da-DK"/>
              </w:rPr>
              <w:t>anbefales</w:t>
            </w:r>
            <w:r w:rsidRPr="00FC21BA">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3702" w:type="dxa"/>
            <w:tcBorders>
              <w:bottom w:val="single" w:sz="4" w:space="0" w:color="auto"/>
            </w:tcBorders>
          </w:tcPr>
          <w:p w14:paraId="45FC7C99" w14:textId="77777777" w:rsidR="00DB2661" w:rsidRPr="00E526A3" w:rsidRDefault="00DB2661" w:rsidP="003974DD">
            <w:pPr>
              <w:rPr>
                <w:rFonts w:ascii="Verdana" w:hAnsi="Verdana"/>
                <w:color w:val="000000"/>
                <w:sz w:val="22"/>
                <w:szCs w:val="22"/>
              </w:rPr>
            </w:pPr>
            <w:r w:rsidRPr="00E526A3">
              <w:rPr>
                <w:sz w:val="22"/>
                <w:szCs w:val="22"/>
              </w:rPr>
              <w:t xml:space="preserve">Evaluering af bestyrelsens arbejde (bidrag og resultater) </w:t>
            </w:r>
            <w:r>
              <w:rPr>
                <w:sz w:val="22"/>
                <w:szCs w:val="22"/>
              </w:rPr>
              <w:t>er</w:t>
            </w:r>
            <w:r w:rsidRPr="00E526A3">
              <w:rPr>
                <w:sz w:val="22"/>
                <w:szCs w:val="22"/>
              </w:rPr>
              <w:t xml:space="preserve"> fast p</w:t>
            </w:r>
            <w:r>
              <w:rPr>
                <w:sz w:val="22"/>
                <w:szCs w:val="22"/>
              </w:rPr>
              <w:t>unkt på dagsordenen for fondens å</w:t>
            </w:r>
            <w:r w:rsidRPr="00E526A3">
              <w:rPr>
                <w:sz w:val="22"/>
                <w:szCs w:val="22"/>
              </w:rPr>
              <w:t>rsmøde.</w:t>
            </w:r>
          </w:p>
        </w:tc>
        <w:tc>
          <w:tcPr>
            <w:tcW w:w="3703" w:type="dxa"/>
            <w:tcBorders>
              <w:bottom w:val="single" w:sz="4" w:space="0" w:color="auto"/>
            </w:tcBorders>
          </w:tcPr>
          <w:p w14:paraId="0244C26B" w14:textId="77777777" w:rsidR="00DB2661" w:rsidRPr="00FC21BA" w:rsidRDefault="00DB2661" w:rsidP="003974DD">
            <w:pPr>
              <w:jc w:val="center"/>
              <w:rPr>
                <w:rFonts w:ascii="Verdana" w:hAnsi="Verdana"/>
                <w:color w:val="000000"/>
                <w:sz w:val="20"/>
              </w:rPr>
            </w:pPr>
          </w:p>
        </w:tc>
      </w:tr>
      <w:tr w:rsidR="00DB2661" w:rsidRPr="00FC21BA" w14:paraId="2D82A8A9" w14:textId="77777777" w:rsidTr="003974DD">
        <w:tc>
          <w:tcPr>
            <w:tcW w:w="7196" w:type="dxa"/>
            <w:tcBorders>
              <w:bottom w:val="single" w:sz="4" w:space="0" w:color="auto"/>
            </w:tcBorders>
            <w:vAlign w:val="center"/>
          </w:tcPr>
          <w:p w14:paraId="7F19637D" w14:textId="77777777" w:rsidR="00DB2661" w:rsidRPr="00FC21BA" w:rsidRDefault="00DB2661" w:rsidP="003974DD">
            <w:pPr>
              <w:pStyle w:val="Brdtekst"/>
              <w:rPr>
                <w:rFonts w:ascii="Verdana" w:hAnsi="Verdana"/>
                <w:sz w:val="20"/>
                <w:lang w:val="da-DK"/>
              </w:rPr>
            </w:pPr>
            <w:r w:rsidRPr="00FC21BA">
              <w:rPr>
                <w:rFonts w:ascii="Verdana" w:hAnsi="Verdana"/>
                <w:sz w:val="20"/>
                <w:lang w:val="da-DK"/>
              </w:rPr>
              <w:lastRenderedPageBreak/>
              <w:t xml:space="preserve">2.6.2 Det </w:t>
            </w:r>
            <w:r w:rsidRPr="00FC21BA">
              <w:rPr>
                <w:rFonts w:ascii="Verdana" w:hAnsi="Verdana"/>
                <w:b/>
                <w:sz w:val="20"/>
                <w:lang w:val="da-DK"/>
              </w:rPr>
              <w:t>anbefales</w:t>
            </w:r>
            <w:r w:rsidRPr="00FC21BA">
              <w:rPr>
                <w:rFonts w:ascii="Verdana" w:hAnsi="Verdana"/>
                <w:sz w:val="20"/>
                <w:lang w:val="da-DK"/>
              </w:rPr>
              <w:t>, at bestyrelsen én gang årligt evaluerer en eventuel direktions og/eller administrators arbejde og resultater efter forud fastsatte klare kriterier.</w:t>
            </w:r>
          </w:p>
        </w:tc>
        <w:tc>
          <w:tcPr>
            <w:tcW w:w="3702" w:type="dxa"/>
            <w:tcBorders>
              <w:bottom w:val="single" w:sz="4" w:space="0" w:color="auto"/>
            </w:tcBorders>
          </w:tcPr>
          <w:p w14:paraId="0C0AB5B0" w14:textId="77777777" w:rsidR="00DB2661" w:rsidRPr="00E526A3" w:rsidRDefault="00DB2661" w:rsidP="003974DD">
            <w:pPr>
              <w:rPr>
                <w:rFonts w:ascii="Verdana" w:hAnsi="Verdana"/>
                <w:color w:val="000000"/>
                <w:sz w:val="22"/>
                <w:szCs w:val="22"/>
              </w:rPr>
            </w:pPr>
            <w:r>
              <w:rPr>
                <w:rFonts w:ascii="Verdana" w:hAnsi="Verdana"/>
                <w:color w:val="000000"/>
                <w:sz w:val="20"/>
              </w:rPr>
              <w:t>Der er ikke ansat direktør eller administrator i fonden.</w:t>
            </w:r>
          </w:p>
        </w:tc>
        <w:tc>
          <w:tcPr>
            <w:tcW w:w="3703" w:type="dxa"/>
            <w:tcBorders>
              <w:bottom w:val="single" w:sz="4" w:space="0" w:color="auto"/>
            </w:tcBorders>
          </w:tcPr>
          <w:p w14:paraId="11E8DD68" w14:textId="77777777" w:rsidR="00DB2661" w:rsidRPr="00FC21BA" w:rsidRDefault="00DB2661" w:rsidP="003974DD">
            <w:pPr>
              <w:rPr>
                <w:rFonts w:ascii="Verdana" w:hAnsi="Verdana"/>
                <w:color w:val="000000"/>
                <w:sz w:val="20"/>
              </w:rPr>
            </w:pPr>
          </w:p>
        </w:tc>
      </w:tr>
      <w:tr w:rsidR="00DB2661" w:rsidRPr="00FC21BA" w14:paraId="2CCFCA01" w14:textId="77777777" w:rsidTr="003974DD">
        <w:tc>
          <w:tcPr>
            <w:tcW w:w="14601" w:type="dxa"/>
            <w:gridSpan w:val="3"/>
            <w:shd w:val="clear" w:color="auto" w:fill="2E6D82"/>
            <w:vAlign w:val="center"/>
          </w:tcPr>
          <w:p w14:paraId="088D38FC" w14:textId="77777777" w:rsidR="00DB2661" w:rsidRPr="00E526A3" w:rsidRDefault="00DB2661" w:rsidP="003974DD">
            <w:pPr>
              <w:spacing w:before="120" w:after="120"/>
              <w:rPr>
                <w:rFonts w:ascii="Verdana" w:hAnsi="Verdana"/>
                <w:color w:val="FFFFFF" w:themeColor="background1"/>
                <w:sz w:val="22"/>
                <w:szCs w:val="22"/>
              </w:rPr>
            </w:pPr>
            <w:r w:rsidRPr="00E526A3">
              <w:rPr>
                <w:rFonts w:ascii="Verdana" w:hAnsi="Verdana"/>
                <w:b/>
                <w:bCs/>
                <w:color w:val="FFFFFF" w:themeColor="background1"/>
                <w:sz w:val="22"/>
                <w:szCs w:val="22"/>
              </w:rPr>
              <w:t>3. Ledelsens vederlag</w:t>
            </w:r>
          </w:p>
        </w:tc>
      </w:tr>
      <w:tr w:rsidR="00DB2661" w:rsidRPr="00FC21BA" w14:paraId="09EF5EE1" w14:textId="77777777" w:rsidTr="003974DD">
        <w:tc>
          <w:tcPr>
            <w:tcW w:w="7196" w:type="dxa"/>
            <w:vAlign w:val="center"/>
          </w:tcPr>
          <w:p w14:paraId="3A855384" w14:textId="77777777" w:rsidR="00DB2661" w:rsidRPr="00FC21BA" w:rsidRDefault="00DB2661" w:rsidP="003974DD">
            <w:pPr>
              <w:pStyle w:val="Brdtekst"/>
              <w:rPr>
                <w:rFonts w:ascii="Verdana" w:hAnsi="Verdana"/>
                <w:color w:val="000000"/>
                <w:sz w:val="20"/>
                <w:lang w:val="da-DK" w:eastAsia="da-DK"/>
              </w:rPr>
            </w:pPr>
            <w:r w:rsidRPr="00FC21BA">
              <w:rPr>
                <w:rFonts w:ascii="Verdana" w:hAnsi="Verdana"/>
                <w:sz w:val="20"/>
                <w:lang w:val="da-DK"/>
              </w:rPr>
              <w:t xml:space="preserve">3.1.1 Det </w:t>
            </w:r>
            <w:r w:rsidRPr="00FC21BA">
              <w:rPr>
                <w:rFonts w:ascii="Verdana" w:hAnsi="Verdana"/>
                <w:b/>
                <w:sz w:val="20"/>
                <w:lang w:val="da-DK"/>
              </w:rPr>
              <w:t>anbefales</w:t>
            </w:r>
            <w:r w:rsidRPr="00FC21BA">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3702" w:type="dxa"/>
          </w:tcPr>
          <w:p w14:paraId="27E1CFEA" w14:textId="77777777" w:rsidR="00DB2661" w:rsidRPr="00E526A3" w:rsidRDefault="00DB2661" w:rsidP="003974DD">
            <w:pPr>
              <w:spacing w:before="60" w:after="60"/>
              <w:rPr>
                <w:rFonts w:ascii="Verdana" w:hAnsi="Verdana"/>
                <w:color w:val="000000"/>
                <w:sz w:val="22"/>
                <w:szCs w:val="22"/>
              </w:rPr>
            </w:pPr>
            <w:r w:rsidRPr="00E526A3">
              <w:rPr>
                <w:sz w:val="22"/>
                <w:szCs w:val="22"/>
              </w:rPr>
              <w:t>Medlemmer af Politiken-Fondens bestyrelse modtager fast vederlag og ikke ydelser herudover.</w:t>
            </w:r>
          </w:p>
        </w:tc>
        <w:tc>
          <w:tcPr>
            <w:tcW w:w="3703" w:type="dxa"/>
          </w:tcPr>
          <w:p w14:paraId="1CF1F922" w14:textId="77777777" w:rsidR="00DB2661" w:rsidRPr="00FC21BA" w:rsidRDefault="00DB2661" w:rsidP="003974DD">
            <w:pPr>
              <w:spacing w:before="60" w:after="60"/>
              <w:jc w:val="center"/>
              <w:rPr>
                <w:rFonts w:ascii="Verdana" w:hAnsi="Verdana"/>
                <w:color w:val="000000"/>
                <w:sz w:val="20"/>
              </w:rPr>
            </w:pPr>
          </w:p>
        </w:tc>
      </w:tr>
      <w:tr w:rsidR="00DB2661" w:rsidRPr="00FC21BA" w14:paraId="462EE2BE" w14:textId="77777777" w:rsidTr="003974DD">
        <w:trPr>
          <w:trHeight w:val="70"/>
        </w:trPr>
        <w:tc>
          <w:tcPr>
            <w:tcW w:w="7196" w:type="dxa"/>
            <w:vAlign w:val="center"/>
          </w:tcPr>
          <w:p w14:paraId="3F1782D4" w14:textId="77777777" w:rsidR="00DB2661" w:rsidRPr="00FC21BA" w:rsidRDefault="00DB2661" w:rsidP="003974DD">
            <w:pPr>
              <w:pStyle w:val="Brdtekst"/>
              <w:rPr>
                <w:rFonts w:ascii="Verdana" w:hAnsi="Verdana"/>
                <w:color w:val="000000"/>
                <w:sz w:val="20"/>
                <w:lang w:val="da-DK" w:eastAsia="da-DK"/>
              </w:rPr>
            </w:pPr>
            <w:r w:rsidRPr="00FC21BA">
              <w:rPr>
                <w:rFonts w:ascii="Verdana" w:hAnsi="Verdana"/>
                <w:sz w:val="20"/>
                <w:lang w:val="da-DK"/>
              </w:rPr>
              <w:t xml:space="preserve">3.1.2 Det </w:t>
            </w:r>
            <w:r w:rsidRPr="00FC21BA">
              <w:rPr>
                <w:rFonts w:ascii="Verdana" w:hAnsi="Verdana"/>
                <w:b/>
                <w:sz w:val="20"/>
                <w:lang w:val="da-DK"/>
              </w:rPr>
              <w:t>anbefales</w:t>
            </w:r>
            <w:r w:rsidRPr="00FC21BA">
              <w:rPr>
                <w:rFonts w:ascii="Verdana" w:hAnsi="Verdana"/>
                <w:sz w:val="20"/>
                <w:lang w:val="da-DK"/>
              </w:rPr>
              <w:t>, at der i årsregnskabet gives oplysning om det samlede vederlag, hvert medlem af bestyrelsen og en eventuel direktion modtager fra den erhvervsdrivende fond og</w:t>
            </w:r>
            <w:r w:rsidRPr="00FC21BA">
              <w:rPr>
                <w:rFonts w:ascii="Verdana" w:hAnsi="Verdana"/>
                <w:color w:val="000000"/>
                <w:sz w:val="20"/>
                <w:lang w:val="da-DK" w:eastAsia="da-DK"/>
              </w:rPr>
              <w:t xml:space="preserve">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3702" w:type="dxa"/>
          </w:tcPr>
          <w:p w14:paraId="0402D57D" w14:textId="77777777" w:rsidR="00DB2661" w:rsidRPr="00E526A3" w:rsidRDefault="00DB2661" w:rsidP="003974DD">
            <w:pPr>
              <w:spacing w:before="60" w:after="60"/>
              <w:rPr>
                <w:rFonts w:ascii="Verdana" w:hAnsi="Verdana"/>
                <w:color w:val="000000"/>
                <w:sz w:val="22"/>
                <w:szCs w:val="22"/>
              </w:rPr>
            </w:pPr>
            <w:r w:rsidRPr="00E526A3">
              <w:rPr>
                <w:sz w:val="22"/>
                <w:szCs w:val="22"/>
              </w:rPr>
              <w:t>I fondens års</w:t>
            </w:r>
            <w:r>
              <w:rPr>
                <w:sz w:val="22"/>
                <w:szCs w:val="22"/>
              </w:rPr>
              <w:t>rapport og -</w:t>
            </w:r>
            <w:r w:rsidRPr="00E526A3">
              <w:rPr>
                <w:sz w:val="22"/>
                <w:szCs w:val="22"/>
              </w:rPr>
              <w:t>regnskab oplyses honorarstørrelse for formand, evt. næstformand og menige medlemmer</w:t>
            </w:r>
            <w:r>
              <w:rPr>
                <w:sz w:val="22"/>
                <w:szCs w:val="22"/>
              </w:rPr>
              <w:t xml:space="preserve"> samt evt. honorarer fra andre virksomheder i koncernen.</w:t>
            </w:r>
          </w:p>
        </w:tc>
        <w:tc>
          <w:tcPr>
            <w:tcW w:w="3703" w:type="dxa"/>
          </w:tcPr>
          <w:p w14:paraId="7BC4C10C" w14:textId="77777777" w:rsidR="00DB2661" w:rsidRPr="00FC21BA" w:rsidRDefault="00DB2661" w:rsidP="003974DD">
            <w:pPr>
              <w:spacing w:before="60" w:after="60"/>
              <w:jc w:val="center"/>
              <w:rPr>
                <w:rFonts w:ascii="Verdana" w:hAnsi="Verdana"/>
                <w:color w:val="000000"/>
                <w:sz w:val="20"/>
              </w:rPr>
            </w:pPr>
          </w:p>
        </w:tc>
      </w:tr>
    </w:tbl>
    <w:p w14:paraId="0FBD76C2" w14:textId="77777777" w:rsidR="00DB2661" w:rsidRPr="00FC21BA" w:rsidRDefault="00DB2661" w:rsidP="00DB2661">
      <w:pPr>
        <w:rPr>
          <w:rFonts w:ascii="Verdana" w:hAnsi="Verdana" w:cs="Arial"/>
        </w:rPr>
      </w:pPr>
    </w:p>
    <w:p w14:paraId="72819AE2" w14:textId="77777777" w:rsidR="007C0797" w:rsidRDefault="007C0797"/>
    <w:sectPr w:rsidR="007C0797" w:rsidSect="00DB2661">
      <w:headerReference w:type="default" r:id="rId8"/>
      <w:footerReference w:type="even" r:id="rId9"/>
      <w:footerReference w:type="default" r:id="rId10"/>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A6A1" w14:textId="77777777" w:rsidR="00F821F3" w:rsidRDefault="00F821F3">
      <w:r>
        <w:separator/>
      </w:r>
    </w:p>
  </w:endnote>
  <w:endnote w:type="continuationSeparator" w:id="0">
    <w:p w14:paraId="2359BCAD" w14:textId="77777777" w:rsidR="00F821F3" w:rsidRDefault="00F8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116C" w14:textId="77777777" w:rsidR="00987FD8" w:rsidRDefault="00DB2661" w:rsidP="004138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95B59E3" w14:textId="77777777" w:rsidR="00987FD8" w:rsidRDefault="00987FD8" w:rsidP="004138C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A07A" w14:textId="77777777" w:rsidR="00987FD8" w:rsidRPr="00FC21BA" w:rsidRDefault="00DB2661" w:rsidP="004138C9">
    <w:pPr>
      <w:pStyle w:val="Sidefod"/>
      <w:framePr w:wrap="around" w:vAnchor="text" w:hAnchor="margin" w:xAlign="right" w:y="1"/>
      <w:rPr>
        <w:rStyle w:val="Sidetal"/>
        <w:rFonts w:ascii="Verdana" w:hAnsi="Verdana"/>
        <w:sz w:val="20"/>
      </w:rPr>
    </w:pPr>
    <w:r w:rsidRPr="00FC21BA">
      <w:rPr>
        <w:rStyle w:val="Sidetal"/>
        <w:rFonts w:ascii="Verdana" w:hAnsi="Verdana"/>
        <w:sz w:val="20"/>
      </w:rPr>
      <w:fldChar w:fldCharType="begin"/>
    </w:r>
    <w:r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E03AC4">
      <w:rPr>
        <w:rStyle w:val="Sidetal"/>
        <w:rFonts w:ascii="Verdana" w:hAnsi="Verdana"/>
        <w:noProof/>
        <w:sz w:val="20"/>
      </w:rPr>
      <w:t>1</w:t>
    </w:r>
    <w:r w:rsidRPr="00FC21BA">
      <w:rPr>
        <w:rStyle w:val="Sidetal"/>
        <w:rFonts w:ascii="Verdana" w:hAnsi="Verdana"/>
        <w:sz w:val="20"/>
      </w:rPr>
      <w:fldChar w:fldCharType="end"/>
    </w:r>
  </w:p>
  <w:p w14:paraId="03A42CA9" w14:textId="77777777" w:rsidR="00987FD8" w:rsidRPr="00FC21BA" w:rsidRDefault="00DB2661" w:rsidP="004138C9">
    <w:pPr>
      <w:pStyle w:val="Sidefod"/>
      <w:ind w:right="360"/>
      <w:rPr>
        <w:rFonts w:ascii="Verdana" w:hAnsi="Verdana"/>
        <w:sz w:val="20"/>
      </w:rPr>
    </w:pPr>
    <w:r w:rsidRPr="00FC21BA">
      <w:rPr>
        <w:rFonts w:ascii="Verdana" w:hAnsi="Verdana"/>
        <w:sz w:val="20"/>
      </w:rPr>
      <w:t>Skema til ”</w:t>
    </w:r>
    <w:r w:rsidRPr="00FC21BA">
      <w:rPr>
        <w:rFonts w:ascii="Verdana" w:hAnsi="Verdana"/>
        <w:i/>
        <w:sz w:val="20"/>
      </w:rPr>
      <w:t>Lovpligtig redegørelse for god fondsledelse, jf. årsregnskabslovens § 77 a</w:t>
    </w:r>
    <w:r w:rsidRPr="00FC21BA">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9786" w14:textId="77777777" w:rsidR="00F821F3" w:rsidRDefault="00F821F3">
      <w:r>
        <w:separator/>
      </w:r>
    </w:p>
  </w:footnote>
  <w:footnote w:type="continuationSeparator" w:id="0">
    <w:p w14:paraId="10CB8D02" w14:textId="77777777" w:rsidR="00F821F3" w:rsidRDefault="00F8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4D48" w14:textId="77777777" w:rsidR="00987FD8" w:rsidRPr="00ED6E4E" w:rsidRDefault="00987FD8" w:rsidP="00ED6E4E">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7B6B61"/>
    <w:multiLevelType w:val="hybridMultilevel"/>
    <w:tmpl w:val="46EC32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34229446">
    <w:abstractNumId w:val="1"/>
  </w:num>
  <w:num w:numId="2" w16cid:durableId="111823658">
    <w:abstractNumId w:val="0"/>
  </w:num>
  <w:num w:numId="3" w16cid:durableId="1409620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61"/>
    <w:rsid w:val="000404B6"/>
    <w:rsid w:val="001E0EDD"/>
    <w:rsid w:val="002852C3"/>
    <w:rsid w:val="0059442F"/>
    <w:rsid w:val="006937A0"/>
    <w:rsid w:val="006C47E3"/>
    <w:rsid w:val="00754285"/>
    <w:rsid w:val="007C0797"/>
    <w:rsid w:val="008307BA"/>
    <w:rsid w:val="00851AAB"/>
    <w:rsid w:val="008C38A4"/>
    <w:rsid w:val="00987FD8"/>
    <w:rsid w:val="009F7342"/>
    <w:rsid w:val="00A74A1C"/>
    <w:rsid w:val="00B74CB0"/>
    <w:rsid w:val="00C03D5C"/>
    <w:rsid w:val="00C11FF5"/>
    <w:rsid w:val="00C31376"/>
    <w:rsid w:val="00C87B1D"/>
    <w:rsid w:val="00D357E6"/>
    <w:rsid w:val="00D767F2"/>
    <w:rsid w:val="00D803AF"/>
    <w:rsid w:val="00DB2661"/>
    <w:rsid w:val="00DB600D"/>
    <w:rsid w:val="00DE704E"/>
    <w:rsid w:val="00E03AC4"/>
    <w:rsid w:val="00E06155"/>
    <w:rsid w:val="00E57111"/>
    <w:rsid w:val="00EE0695"/>
    <w:rsid w:val="00F821F3"/>
    <w:rsid w:val="00F862FA"/>
    <w:rsid w:val="00F954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B5E57"/>
  <w14:defaultImageDpi w14:val="300"/>
  <w15:docId w15:val="{5C2AC146-836E-C44A-B1A1-10A7E0EB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61"/>
    <w:rPr>
      <w:rFonts w:ascii="Arial" w:eastAsia="Times New Roman" w:hAnsi="Arial" w:cs="Times New Roman"/>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DB2661"/>
    <w:rPr>
      <w:color w:val="0000FF"/>
      <w:u w:val="single"/>
    </w:rPr>
  </w:style>
  <w:style w:type="paragraph" w:styleId="Sidefod">
    <w:name w:val="footer"/>
    <w:basedOn w:val="Normal"/>
    <w:link w:val="SidefodTegn"/>
    <w:rsid w:val="00DB2661"/>
    <w:pPr>
      <w:tabs>
        <w:tab w:val="center" w:pos="4819"/>
        <w:tab w:val="right" w:pos="9638"/>
      </w:tabs>
    </w:pPr>
  </w:style>
  <w:style w:type="character" w:customStyle="1" w:styleId="SidefodTegn">
    <w:name w:val="Sidefod Tegn"/>
    <w:basedOn w:val="Standardskrifttypeiafsnit"/>
    <w:link w:val="Sidefod"/>
    <w:rsid w:val="00DB2661"/>
    <w:rPr>
      <w:rFonts w:ascii="Arial" w:eastAsia="Times New Roman" w:hAnsi="Arial" w:cs="Times New Roman"/>
      <w:szCs w:val="20"/>
    </w:rPr>
  </w:style>
  <w:style w:type="character" w:styleId="Sidetal">
    <w:name w:val="page number"/>
    <w:basedOn w:val="Standardskrifttypeiafsnit"/>
    <w:rsid w:val="00DB2661"/>
  </w:style>
  <w:style w:type="paragraph" w:styleId="NormalWeb">
    <w:name w:val="Normal (Web)"/>
    <w:basedOn w:val="Normal"/>
    <w:uiPriority w:val="99"/>
    <w:rsid w:val="00DB2661"/>
    <w:pPr>
      <w:spacing w:before="100" w:beforeAutospacing="1" w:after="100" w:afterAutospacing="1"/>
    </w:pPr>
    <w:rPr>
      <w:rFonts w:ascii="Times New Roman" w:hAnsi="Times New Roman"/>
      <w:szCs w:val="24"/>
    </w:rPr>
  </w:style>
  <w:style w:type="paragraph" w:styleId="Sidehoved">
    <w:name w:val="header"/>
    <w:basedOn w:val="Normal"/>
    <w:link w:val="SidehovedTegn"/>
    <w:rsid w:val="00DB2661"/>
    <w:pPr>
      <w:tabs>
        <w:tab w:val="center" w:pos="4819"/>
        <w:tab w:val="right" w:pos="9638"/>
      </w:tabs>
    </w:pPr>
  </w:style>
  <w:style w:type="character" w:customStyle="1" w:styleId="SidehovedTegn">
    <w:name w:val="Sidehoved Tegn"/>
    <w:basedOn w:val="Standardskrifttypeiafsnit"/>
    <w:link w:val="Sidehoved"/>
    <w:rsid w:val="00DB2661"/>
    <w:rPr>
      <w:rFonts w:ascii="Arial" w:eastAsia="Times New Roman" w:hAnsi="Arial" w:cs="Times New Roman"/>
      <w:szCs w:val="20"/>
    </w:rPr>
  </w:style>
  <w:style w:type="paragraph" w:styleId="Brdtekst">
    <w:name w:val="Body Text"/>
    <w:basedOn w:val="Normal"/>
    <w:link w:val="BrdtekstTegn"/>
    <w:rsid w:val="00DB2661"/>
    <w:pPr>
      <w:spacing w:line="280" w:lineRule="exact"/>
      <w:jc w:val="both"/>
    </w:pPr>
    <w:rPr>
      <w:rFonts w:ascii="Times New Roman" w:hAnsi="Times New Roman"/>
      <w:spacing w:val="2"/>
      <w:lang w:val="x-none" w:eastAsia="en-US"/>
    </w:rPr>
  </w:style>
  <w:style w:type="character" w:customStyle="1" w:styleId="BrdtekstTegn">
    <w:name w:val="Brødtekst Tegn"/>
    <w:basedOn w:val="Standardskrifttypeiafsnit"/>
    <w:link w:val="Brdtekst"/>
    <w:rsid w:val="00DB2661"/>
    <w:rPr>
      <w:rFonts w:ascii="Times New Roman" w:eastAsia="Times New Roman" w:hAnsi="Times New Roman" w:cs="Times New Roman"/>
      <w:spacing w:val="2"/>
      <w:szCs w:val="20"/>
      <w:lang w:val="x-none" w:eastAsia="en-US"/>
    </w:rPr>
  </w:style>
  <w:style w:type="paragraph" w:styleId="Listeafsnit">
    <w:name w:val="List Paragraph"/>
    <w:basedOn w:val="Normal"/>
    <w:uiPriority w:val="34"/>
    <w:qFormat/>
    <w:rsid w:val="00D80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dfondsledels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9438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JP/Politikens Hus A/S</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Jørgensen</dc:creator>
  <cp:keywords/>
  <dc:description/>
  <cp:lastModifiedBy>Elsebet Høegsberg</cp:lastModifiedBy>
  <cp:revision>4</cp:revision>
  <dcterms:created xsi:type="dcterms:W3CDTF">2024-02-08T12:41:00Z</dcterms:created>
  <dcterms:modified xsi:type="dcterms:W3CDTF">2024-02-21T11:50:00Z</dcterms:modified>
</cp:coreProperties>
</file>